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03" w:rsidRPr="008E381D" w:rsidRDefault="00D45A3D" w:rsidP="008E381D">
      <w:pPr>
        <w:spacing w:after="0" w:line="360" w:lineRule="auto"/>
        <w:ind w:left="1440" w:right="720"/>
        <w:jc w:val="center"/>
        <w:rPr>
          <w:rFonts w:ascii="Times New Roman" w:hAnsi="Times New Roman" w:cs="Times New Roman"/>
          <w:b/>
          <w:sz w:val="24"/>
          <w:szCs w:val="24"/>
          <w:lang w:val="ms-BN"/>
        </w:rPr>
      </w:pPr>
      <w:bookmarkStart w:id="0" w:name="_GoBack"/>
      <w:bookmarkEnd w:id="0"/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>LAPORAN</w:t>
      </w:r>
    </w:p>
    <w:p w:rsidR="00DC7E03" w:rsidRPr="008E381D" w:rsidRDefault="00D45A3D" w:rsidP="008E381D">
      <w:pPr>
        <w:spacing w:after="0" w:line="360" w:lineRule="auto"/>
        <w:ind w:left="1440" w:right="720"/>
        <w:jc w:val="center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>THE 14</w:t>
      </w:r>
      <w:r w:rsidRPr="008E381D">
        <w:rPr>
          <w:rFonts w:ascii="Times New Roman" w:hAnsi="Times New Roman" w:cs="Times New Roman"/>
          <w:b/>
          <w:sz w:val="24"/>
          <w:szCs w:val="24"/>
          <w:vertAlign w:val="superscript"/>
          <w:lang w:val="ms-BN"/>
        </w:rPr>
        <w:t>TH</w:t>
      </w: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 xml:space="preserve"> ASEAN SENIOR OFFICIAL MEETING ON MINERALS </w:t>
      </w:r>
      <w:r w:rsidR="00DC7E03" w:rsidRPr="008E381D">
        <w:rPr>
          <w:rFonts w:ascii="Times New Roman" w:hAnsi="Times New Roman" w:cs="Times New Roman"/>
          <w:b/>
          <w:sz w:val="24"/>
          <w:szCs w:val="24"/>
          <w:lang w:val="ms-BN"/>
        </w:rPr>
        <w:t>(ASOMM)</w:t>
      </w:r>
    </w:p>
    <w:p w:rsidR="00DC7E03" w:rsidRPr="008E381D" w:rsidRDefault="00D45A3D" w:rsidP="008E381D">
      <w:pPr>
        <w:spacing w:after="0" w:line="360" w:lineRule="auto"/>
        <w:ind w:left="1440" w:right="720"/>
        <w:jc w:val="center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>WORKING GROUPS</w:t>
      </w:r>
    </w:p>
    <w:p w:rsidR="00DC7E03" w:rsidRPr="008E381D" w:rsidRDefault="00D45A3D" w:rsidP="008E381D">
      <w:pPr>
        <w:spacing w:after="0" w:line="360" w:lineRule="auto"/>
        <w:ind w:left="1440" w:right="720"/>
        <w:jc w:val="center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>25-27 JULAI 2017</w:t>
      </w:r>
    </w:p>
    <w:p w:rsidR="00D45A3D" w:rsidRPr="008E381D" w:rsidRDefault="00D45A3D" w:rsidP="008E381D">
      <w:pPr>
        <w:spacing w:after="0" w:line="360" w:lineRule="auto"/>
        <w:ind w:left="1440" w:right="720"/>
        <w:jc w:val="center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>THE ROYAL ACE HOTEL, NAY PYI TAW MYANMA</w:t>
      </w:r>
      <w:r w:rsidR="00DC7E03" w:rsidRPr="008E381D">
        <w:rPr>
          <w:rFonts w:ascii="Times New Roman" w:hAnsi="Times New Roman" w:cs="Times New Roman"/>
          <w:b/>
          <w:sz w:val="24"/>
          <w:szCs w:val="24"/>
          <w:lang w:val="ms-BN"/>
        </w:rPr>
        <w:t>R</w:t>
      </w:r>
    </w:p>
    <w:p w:rsidR="00D45A3D" w:rsidRPr="008E381D" w:rsidRDefault="00D45A3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D45A3D" w:rsidRPr="008E381D" w:rsidRDefault="00D45A3D" w:rsidP="008E381D">
      <w:pPr>
        <w:pStyle w:val="ListParagraph"/>
        <w:numPr>
          <w:ilvl w:val="0"/>
          <w:numId w:val="2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>LATARBELAKANG</w:t>
      </w:r>
    </w:p>
    <w:p w:rsidR="00DC7E03" w:rsidRPr="008E381D" w:rsidRDefault="00DC7E03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DC7E03" w:rsidRDefault="00DC7E03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Mesyuarat Kumpulan Kerja ini dihadiri oleh :</w:t>
      </w:r>
    </w:p>
    <w:p w:rsidR="008E381D" w:rsidRPr="008E381D" w:rsidRDefault="008E381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DC7E03" w:rsidRPr="008E381D" w:rsidRDefault="00DC7E03" w:rsidP="008E381D">
      <w:pPr>
        <w:pStyle w:val="ListParagraph"/>
        <w:numPr>
          <w:ilvl w:val="0"/>
          <w:numId w:val="1"/>
        </w:numPr>
        <w:spacing w:after="0" w:line="360" w:lineRule="auto"/>
        <w:ind w:left="216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Sarimah Binti Haji  Awang – Pegawai Kerja Kanan, Divisyen Guna Tanah, Perumahan dan Alam Sekitar, Kementerian Pembangunan</w:t>
      </w:r>
    </w:p>
    <w:p w:rsidR="00DC7E03" w:rsidRDefault="00DC7E03" w:rsidP="008E381D">
      <w:pPr>
        <w:pStyle w:val="ListParagraph"/>
        <w:numPr>
          <w:ilvl w:val="0"/>
          <w:numId w:val="1"/>
        </w:numPr>
        <w:spacing w:after="0" w:line="360" w:lineRule="auto"/>
        <w:ind w:left="216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Haji Azhan bin Haji Abd Kari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>m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– Pemangku Senior Engineer Executive, Jabatan Perkhidmatan Teknikal, Jabatan Kerja Raya</w:t>
      </w:r>
    </w:p>
    <w:p w:rsidR="008E381D" w:rsidRPr="008E381D" w:rsidRDefault="008E381D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8022E2" w:rsidRDefault="008022E2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Mesyuarat kali ke 14 Kumpulan Kerja ini adalah mesyuarat tahunan yang diadakan setiap tahun sebelum Mesyuarat ASEAN bagi peringkat Pegawai-Pegawai Kanan 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(ASOMM)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dan Mesyuarat ASEAN Peringkat Menteri 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(AMMin)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bagi galian yang diadakan sekali dalam dua tahun. </w:t>
      </w:r>
    </w:p>
    <w:p w:rsidR="008E381D" w:rsidRPr="008E381D" w:rsidRDefault="008E381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DC7E03" w:rsidRPr="008E381D" w:rsidRDefault="008022E2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Negara tuan rumah bagi setiap mesyuarat adalah mengikut pusingan abjad (alphabet).  Tahun ini, tuan rumah bagi mesyuarat Kumpulan Kerja, peringkat Pegawai-Pegawai Kanan dan peringkat Menteri diadakan di Mynmar.   </w:t>
      </w:r>
    </w:p>
    <w:p w:rsidR="00DC7E03" w:rsidRPr="008E381D" w:rsidRDefault="00DC7E03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DC7E03" w:rsidRPr="008E381D" w:rsidRDefault="008022E2" w:rsidP="008E381D">
      <w:pPr>
        <w:pStyle w:val="ListParagraph"/>
        <w:numPr>
          <w:ilvl w:val="0"/>
          <w:numId w:val="2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 xml:space="preserve">KEPUTUSAN DAN </w:t>
      </w:r>
      <w:r w:rsidRPr="008E381D">
        <w:rPr>
          <w:rFonts w:ascii="Times New Roman" w:hAnsi="Times New Roman" w:cs="Times New Roman"/>
          <w:b/>
          <w:i/>
          <w:sz w:val="24"/>
          <w:szCs w:val="24"/>
          <w:lang w:val="ms-BN"/>
        </w:rPr>
        <w:t>FOLLOW UP</w:t>
      </w: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 xml:space="preserve"> </w:t>
      </w:r>
      <w:r w:rsidR="003C1EB3" w:rsidRPr="008E381D">
        <w:rPr>
          <w:rFonts w:ascii="Times New Roman" w:hAnsi="Times New Roman" w:cs="Times New Roman"/>
          <w:b/>
          <w:sz w:val="24"/>
          <w:szCs w:val="24"/>
          <w:lang w:val="ms-BN"/>
        </w:rPr>
        <w:t>:</w:t>
      </w: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 xml:space="preserve"> </w:t>
      </w:r>
    </w:p>
    <w:p w:rsidR="001F7691" w:rsidRPr="008E381D" w:rsidRDefault="001F7691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D45A3D" w:rsidRPr="008E381D" w:rsidRDefault="008022E2" w:rsidP="008E381D">
      <w:pPr>
        <w:pStyle w:val="ListParagraph"/>
        <w:numPr>
          <w:ilvl w:val="1"/>
          <w:numId w:val="2"/>
        </w:numPr>
        <w:spacing w:after="0" w:line="360" w:lineRule="auto"/>
        <w:ind w:left="2160" w:right="720" w:hanging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i/>
          <w:sz w:val="24"/>
          <w:szCs w:val="24"/>
          <w:lang w:val="ms-BN"/>
        </w:rPr>
        <w:t>Priority deliverables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semasa 16</w:t>
      </w:r>
      <w:r w:rsidRPr="008E381D">
        <w:rPr>
          <w:rFonts w:ascii="Times New Roman" w:hAnsi="Times New Roman" w:cs="Times New Roman"/>
          <w:sz w:val="24"/>
          <w:szCs w:val="24"/>
          <w:vertAlign w:val="superscript"/>
          <w:lang w:val="ms-BN"/>
        </w:rPr>
        <w:t>th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ASOMM yang diadakan pada 8-9 November 2016, Kuala Lumpur, Malaysia</w:t>
      </w:r>
      <w:r w:rsidR="00387617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:</w:t>
      </w:r>
    </w:p>
    <w:p w:rsidR="008022E2" w:rsidRPr="008E381D" w:rsidRDefault="008022E2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8022E2" w:rsidRDefault="001F7691" w:rsidP="008E381D">
      <w:pPr>
        <w:pStyle w:val="ListParagraph"/>
        <w:numPr>
          <w:ilvl w:val="2"/>
          <w:numId w:val="2"/>
        </w:numPr>
        <w:spacing w:after="0" w:line="360" w:lineRule="auto"/>
        <w:ind w:left="288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lastRenderedPageBreak/>
        <w:t>Pengumpulan lengkap dan upload maklumat ASEAN Minerals database bagi AMCAP-III Phase 1 action lines – sasaran 31 Mac 2017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dikemaskini oleh Indonesia sebagai Negara Ketua Kordinasi.</w:t>
      </w:r>
    </w:p>
    <w:p w:rsidR="008E381D" w:rsidRPr="008E381D" w:rsidRDefault="008E381D" w:rsidP="008E381D">
      <w:pPr>
        <w:pStyle w:val="ListParagraph"/>
        <w:spacing w:after="0" w:line="360" w:lineRule="auto"/>
        <w:ind w:left="288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1F7691" w:rsidRDefault="001F7691" w:rsidP="008E381D">
      <w:pPr>
        <w:pStyle w:val="ListParagraph"/>
        <w:numPr>
          <w:ilvl w:val="2"/>
          <w:numId w:val="2"/>
        </w:numPr>
        <w:spacing w:after="0" w:line="360" w:lineRule="auto"/>
        <w:ind w:left="288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Menyediakan deraf Guidebook galian bagi perdagangan dan pelaburan (Trade and Investment) di Negara-Negara ASEAN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– Cambodia sebagai Negara Ketua Kordinasi.</w:t>
      </w:r>
    </w:p>
    <w:p w:rsidR="008E381D" w:rsidRPr="008E381D" w:rsidRDefault="008E381D" w:rsidP="008E381D">
      <w:pPr>
        <w:pStyle w:val="ListParagraph"/>
        <w:rPr>
          <w:rFonts w:ascii="Times New Roman" w:hAnsi="Times New Roman" w:cs="Times New Roman"/>
          <w:sz w:val="24"/>
          <w:szCs w:val="24"/>
          <w:lang w:val="ms-BN"/>
        </w:rPr>
      </w:pPr>
    </w:p>
    <w:p w:rsidR="00391D25" w:rsidRDefault="001F7691" w:rsidP="008E381D">
      <w:pPr>
        <w:pStyle w:val="ListParagraph"/>
        <w:numPr>
          <w:ilvl w:val="2"/>
          <w:numId w:val="2"/>
        </w:numPr>
        <w:spacing w:after="0" w:line="360" w:lineRule="auto"/>
        <w:ind w:left="288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Penyediaan mekanisma laporan bagi memantau adoption of sustainability assessment framework bagi Negara-Negara ASEAN dan guidelines bagi mendok</w:t>
      </w:r>
      <w:r w:rsidR="00391D25" w:rsidRPr="008E381D">
        <w:rPr>
          <w:rFonts w:ascii="Times New Roman" w:hAnsi="Times New Roman" w:cs="Times New Roman"/>
          <w:sz w:val="24"/>
          <w:szCs w:val="24"/>
          <w:lang w:val="ms-BN"/>
        </w:rPr>
        <w:t>ong perkembangan pembangunan galian yang mampan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="00391D25" w:rsidRPr="008E381D">
        <w:rPr>
          <w:rFonts w:ascii="Times New Roman" w:hAnsi="Times New Roman" w:cs="Times New Roman"/>
          <w:sz w:val="24"/>
          <w:szCs w:val="24"/>
          <w:lang w:val="ms-BN"/>
        </w:rPr>
        <w:t>- Timeline disediakan oleh Thailand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sebagai Negara Ketua Kordinasi</w:t>
      </w:r>
    </w:p>
    <w:p w:rsidR="008E381D" w:rsidRPr="008E381D" w:rsidRDefault="008E381D" w:rsidP="008E381D">
      <w:pPr>
        <w:pStyle w:val="ListParagraph"/>
        <w:rPr>
          <w:rFonts w:ascii="Times New Roman" w:hAnsi="Times New Roman" w:cs="Times New Roman"/>
          <w:sz w:val="24"/>
          <w:szCs w:val="24"/>
          <w:lang w:val="ms-BN"/>
        </w:rPr>
      </w:pPr>
    </w:p>
    <w:p w:rsidR="001F7691" w:rsidRPr="008E381D" w:rsidRDefault="00391D25" w:rsidP="008E381D">
      <w:pPr>
        <w:pStyle w:val="ListParagraph"/>
        <w:numPr>
          <w:ilvl w:val="2"/>
          <w:numId w:val="2"/>
        </w:numPr>
        <w:spacing w:after="0" w:line="360" w:lineRule="auto"/>
        <w:ind w:left="288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ASEAN Mineral Awards </w:t>
      </w:r>
      <w:r w:rsidR="00C706B6">
        <w:rPr>
          <w:rFonts w:ascii="Times New Roman" w:hAnsi="Times New Roman" w:cs="Times New Roman"/>
          <w:sz w:val="24"/>
          <w:szCs w:val="24"/>
          <w:lang w:val="ms-BN"/>
        </w:rPr>
        <w:t xml:space="preserve">(AMA) </w:t>
      </w:r>
      <w:r w:rsidR="00BF341E">
        <w:rPr>
          <w:rFonts w:ascii="Times New Roman" w:hAnsi="Times New Roman" w:cs="Times New Roman"/>
          <w:sz w:val="24"/>
          <w:szCs w:val="24"/>
          <w:lang w:val="ms-BN"/>
        </w:rPr>
        <w:t xml:space="preserve">kali pertama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untuk 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>penganugerahan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>“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best practice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>”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bagi perkembangan galian yang mampan – Brunei Darussalam sebagai 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>Negara K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etua 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>K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ordinasi</w:t>
      </w:r>
      <w:r w:rsidR="003C1EB3" w:rsidRPr="008E381D">
        <w:rPr>
          <w:rFonts w:ascii="Times New Roman" w:hAnsi="Times New Roman" w:cs="Times New Roman"/>
          <w:sz w:val="24"/>
          <w:szCs w:val="24"/>
          <w:lang w:val="ms-BN"/>
        </w:rPr>
        <w:t>.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</w:p>
    <w:p w:rsidR="008E381D" w:rsidRDefault="008E381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8E381D" w:rsidRPr="008E381D" w:rsidRDefault="008E381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>
        <w:rPr>
          <w:rFonts w:ascii="Times New Roman" w:hAnsi="Times New Roman" w:cs="Times New Roman"/>
          <w:b/>
          <w:sz w:val="24"/>
          <w:szCs w:val="24"/>
          <w:lang w:val="ms-BN"/>
        </w:rPr>
        <w:t xml:space="preserve">3. </w:t>
      </w:r>
      <w:r w:rsidR="00E71D64" w:rsidRPr="008E381D">
        <w:rPr>
          <w:rFonts w:ascii="Times New Roman" w:hAnsi="Times New Roman" w:cs="Times New Roman"/>
          <w:b/>
          <w:sz w:val="24"/>
          <w:szCs w:val="24"/>
          <w:lang w:val="ms-BN"/>
        </w:rPr>
        <w:t>KUMPULAN KERJA BAGI PERDAGANGAN DAN PELABURAN GALIAN ATAU WORKING GROUP TRADE AND INVESTMENT IN MINERAL (WGTIM)</w:t>
      </w:r>
      <w:r w:rsidR="00E71D64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</w:p>
    <w:p w:rsidR="004B1566" w:rsidRDefault="004B156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8E381D" w:rsidRPr="008E381D" w:rsidRDefault="008E381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Mesyuarat diadakan pada 25 Julai 2017.  </w:t>
      </w:r>
    </w:p>
    <w:p w:rsidR="008E381D" w:rsidRPr="008E381D" w:rsidRDefault="008E381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995C16" w:rsidRPr="008E381D" w:rsidRDefault="00374060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>
        <w:rPr>
          <w:rFonts w:ascii="Times New Roman" w:hAnsi="Times New Roman" w:cs="Times New Roman"/>
          <w:sz w:val="24"/>
          <w:szCs w:val="24"/>
          <w:lang w:val="ms-BN"/>
        </w:rPr>
        <w:t>P</w:t>
      </w:r>
      <w:r w:rsidR="00995C16" w:rsidRPr="008E381D">
        <w:rPr>
          <w:rFonts w:ascii="Times New Roman" w:hAnsi="Times New Roman" w:cs="Times New Roman"/>
          <w:sz w:val="24"/>
          <w:szCs w:val="24"/>
          <w:lang w:val="ms-BN"/>
        </w:rPr>
        <w:t>enyerahan outgoing chairperson Lao PDR kepada Malaysia sebagai Chairperson dan Mynmar sebagai Vice Chairperson.</w:t>
      </w:r>
    </w:p>
    <w:p w:rsidR="00935E38" w:rsidRPr="008E381D" w:rsidRDefault="00935E38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935E38" w:rsidRDefault="00182A32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>
        <w:rPr>
          <w:rFonts w:ascii="Times New Roman" w:hAnsi="Times New Roman" w:cs="Times New Roman"/>
          <w:sz w:val="24"/>
          <w:szCs w:val="24"/>
          <w:lang w:val="ms-BN"/>
        </w:rPr>
        <w:t xml:space="preserve">Perlaksanaan dan pemantauan </w:t>
      </w:r>
      <w:r w:rsidR="00935E38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AMCAP-III Phase 1 2016-2020 </w:t>
      </w:r>
      <w:r>
        <w:rPr>
          <w:rFonts w:ascii="Times New Roman" w:hAnsi="Times New Roman" w:cs="Times New Roman"/>
          <w:sz w:val="24"/>
          <w:szCs w:val="24"/>
          <w:lang w:val="ms-BN"/>
        </w:rPr>
        <w:t>di bawah st</w:t>
      </w:r>
      <w:r w:rsidR="00592736">
        <w:rPr>
          <w:rFonts w:ascii="Times New Roman" w:hAnsi="Times New Roman" w:cs="Times New Roman"/>
          <w:sz w:val="24"/>
          <w:szCs w:val="24"/>
          <w:lang w:val="ms-BN"/>
        </w:rPr>
        <w:t>r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ategi </w:t>
      </w:r>
      <w:r w:rsidR="00935E38" w:rsidRPr="008E381D">
        <w:rPr>
          <w:rFonts w:ascii="Times New Roman" w:hAnsi="Times New Roman" w:cs="Times New Roman"/>
          <w:sz w:val="24"/>
          <w:szCs w:val="24"/>
          <w:lang w:val="ms-BN"/>
        </w:rPr>
        <w:t>1</w:t>
      </w:r>
      <w:r w:rsidR="00592736">
        <w:rPr>
          <w:rFonts w:ascii="Times New Roman" w:hAnsi="Times New Roman" w:cs="Times New Roman"/>
          <w:sz w:val="24"/>
          <w:szCs w:val="24"/>
          <w:lang w:val="ms-BN"/>
        </w:rPr>
        <w:t xml:space="preserve"> bagi Brunei Darussalam adalah seperti berikut -</w:t>
      </w:r>
    </w:p>
    <w:p w:rsidR="00182A32" w:rsidRPr="008E381D" w:rsidRDefault="00182A32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182A32" w:rsidRPr="008A3ABB" w:rsidRDefault="00182A32" w:rsidP="00182A32">
      <w:pPr>
        <w:pStyle w:val="ListParagraph"/>
        <w:spacing w:after="0" w:line="360" w:lineRule="auto"/>
        <w:ind w:left="1440" w:right="81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A3ABB">
        <w:rPr>
          <w:rFonts w:ascii="Times New Roman" w:hAnsi="Times New Roman" w:cs="Times New Roman"/>
          <w:sz w:val="24"/>
          <w:szCs w:val="24"/>
          <w:lang w:val="ms-BN"/>
        </w:rPr>
        <w:t>TI 1(iii) Collect and collate existing regulations and incentives towards making them readily abailable to stakeholders :</w:t>
      </w:r>
    </w:p>
    <w:p w:rsidR="00182A32" w:rsidRPr="008A3ABB" w:rsidRDefault="00182A32" w:rsidP="00182A32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A3ABB">
        <w:rPr>
          <w:rFonts w:ascii="Times New Roman" w:hAnsi="Times New Roman" w:cs="Times New Roman"/>
          <w:sz w:val="24"/>
          <w:szCs w:val="24"/>
          <w:lang w:val="ms-BN"/>
        </w:rPr>
        <w:lastRenderedPageBreak/>
        <w:t xml:space="preserve">Brunei Darussalam menyampaikan taklimat mengenai progress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2016, 2017, 2018-2020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 bagi </w:t>
      </w:r>
      <w:r w:rsidRPr="008A3ABB">
        <w:rPr>
          <w:rFonts w:ascii="Times New Roman" w:hAnsi="Times New Roman" w:cs="Times New Roman"/>
          <w:sz w:val="24"/>
          <w:szCs w:val="24"/>
          <w:lang w:val="ms-BN"/>
        </w:rPr>
        <w:t>mengumpul maklumat undang-undang dan insentif bagi perlombongan galian di negara-negara ASEAN untuk dicetak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 seperti Lampiran 1.</w:t>
      </w:r>
    </w:p>
    <w:p w:rsidR="008220CD" w:rsidRPr="008E381D" w:rsidRDefault="00182A32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</w:p>
    <w:p w:rsidR="007416DF" w:rsidRPr="008E381D" w:rsidRDefault="008220CD" w:rsidP="00182A32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Brunei </w:t>
      </w:r>
      <w:r w:rsidR="00182A32">
        <w:rPr>
          <w:rFonts w:ascii="Times New Roman" w:hAnsi="Times New Roman" w:cs="Times New Roman"/>
          <w:sz w:val="24"/>
          <w:szCs w:val="24"/>
          <w:lang w:val="ms-BN"/>
        </w:rPr>
        <w:t xml:space="preserve">Darussalam memohon Negara-Negara ASEAN untuk memberikan input mengenai peraturan perlombongan galian termasuk insentif dan flow chart di negara masing-masing.  Negara ini akan menyediakan template dan outline apa yang akan diisikan sebagai analysis. Negara-Negara ASEAN dibolehkan untuk membuat sebarang tambahan kepada template berkenaan.   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 </w:t>
      </w:r>
    </w:p>
    <w:p w:rsidR="003021E2" w:rsidRPr="008E381D" w:rsidRDefault="008E381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</w:p>
    <w:p w:rsidR="003021E2" w:rsidRPr="008E381D" w:rsidRDefault="004B156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  <w:r>
        <w:rPr>
          <w:rFonts w:ascii="Times New Roman" w:hAnsi="Times New Roman" w:cs="Times New Roman"/>
          <w:b/>
          <w:sz w:val="24"/>
          <w:szCs w:val="24"/>
          <w:lang w:val="ms-BN"/>
        </w:rPr>
        <w:t xml:space="preserve">4. </w:t>
      </w:r>
      <w:r w:rsidR="00E71D64" w:rsidRPr="008E381D">
        <w:rPr>
          <w:rFonts w:ascii="Times New Roman" w:hAnsi="Times New Roman" w:cs="Times New Roman"/>
          <w:b/>
          <w:sz w:val="24"/>
          <w:szCs w:val="24"/>
          <w:lang w:val="ms-BN"/>
        </w:rPr>
        <w:t>KUMPULAN KERJA BAGI PERKEMBANGAN GALIAN YANG MAMPAN ATAU WORKING GROUP ON SUSTAINABLE MINERAL DEVELOPMENT (WGSMD)</w:t>
      </w:r>
    </w:p>
    <w:p w:rsidR="00182A32" w:rsidRDefault="00182A32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8E381D" w:rsidRPr="008E381D" w:rsidRDefault="008E381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Mesyuarat di adakan pada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26 Julai 2017</w:t>
      </w:r>
      <w:r w:rsidR="00E71D64">
        <w:rPr>
          <w:rFonts w:ascii="Times New Roman" w:hAnsi="Times New Roman" w:cs="Times New Roman"/>
          <w:sz w:val="24"/>
          <w:szCs w:val="24"/>
          <w:lang w:val="ms-BN"/>
        </w:rPr>
        <w:t>.</w:t>
      </w:r>
    </w:p>
    <w:p w:rsidR="003021E2" w:rsidRDefault="00CF036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>
        <w:rPr>
          <w:rFonts w:ascii="Times New Roman" w:hAnsi="Times New Roman" w:cs="Times New Roman"/>
          <w:sz w:val="24"/>
          <w:szCs w:val="24"/>
          <w:lang w:val="ms-BN"/>
        </w:rPr>
        <w:t>Outgoing chairperson daripada Brunei Darussalam menyerahkan kepadaa Cambodia sebagai Chairmanship dan Indonesia sebagai Vice Chairman.</w:t>
      </w:r>
    </w:p>
    <w:p w:rsidR="00CF036D" w:rsidRPr="008E381D" w:rsidRDefault="00CF036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3021E2" w:rsidRDefault="0059273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>
        <w:rPr>
          <w:rFonts w:ascii="Times New Roman" w:hAnsi="Times New Roman" w:cs="Times New Roman"/>
          <w:sz w:val="24"/>
          <w:szCs w:val="24"/>
          <w:lang w:val="ms-BN"/>
        </w:rPr>
        <w:t>ES 1(iii) Recognise the best practices in sustainable mineral development in the form of the biennial awards presented in conjuction with AMMin (2017) priority deliverables.</w:t>
      </w:r>
    </w:p>
    <w:p w:rsidR="00592736" w:rsidRDefault="0059273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592736" w:rsidRDefault="0059273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>
        <w:rPr>
          <w:rFonts w:ascii="Times New Roman" w:hAnsi="Times New Roman" w:cs="Times New Roman"/>
          <w:sz w:val="24"/>
          <w:szCs w:val="24"/>
          <w:lang w:val="ms-BN"/>
        </w:rPr>
        <w:t xml:space="preserve">Brunei Darussalam menyampaikan taklimat </w:t>
      </w:r>
      <w:r w:rsidR="00E71D64">
        <w:rPr>
          <w:rFonts w:ascii="Times New Roman" w:hAnsi="Times New Roman" w:cs="Times New Roman"/>
          <w:sz w:val="24"/>
          <w:szCs w:val="24"/>
          <w:lang w:val="ms-BN"/>
        </w:rPr>
        <w:t xml:space="preserve">bagi action line di atas 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seperti Lampiran 2. </w:t>
      </w:r>
    </w:p>
    <w:p w:rsidR="00592736" w:rsidRPr="008E381D" w:rsidRDefault="0059273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A631C" w:rsidRPr="008E381D" w:rsidRDefault="004B156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  <w:r>
        <w:rPr>
          <w:rFonts w:ascii="Times New Roman" w:hAnsi="Times New Roman" w:cs="Times New Roman"/>
          <w:b/>
          <w:sz w:val="24"/>
          <w:szCs w:val="24"/>
          <w:lang w:val="ms-BN"/>
        </w:rPr>
        <w:t xml:space="preserve">5. </w:t>
      </w:r>
      <w:r w:rsidR="00E71D64" w:rsidRPr="008E381D">
        <w:rPr>
          <w:rFonts w:ascii="Times New Roman" w:hAnsi="Times New Roman" w:cs="Times New Roman"/>
          <w:b/>
          <w:sz w:val="24"/>
          <w:szCs w:val="24"/>
          <w:lang w:val="ms-BN"/>
        </w:rPr>
        <w:t>KUMPULAN KERJA BAGI SUMBER TENAGA MANUSIA BAGI GALIAN ATAU WORKING GROUP ON CAPACITY BUILDING IN MINERALS (WGCBM)</w:t>
      </w:r>
    </w:p>
    <w:p w:rsidR="004B1566" w:rsidRDefault="004B156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922B45" w:rsidRPr="004B1566" w:rsidRDefault="00922B45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4B1566">
        <w:rPr>
          <w:rFonts w:ascii="Times New Roman" w:hAnsi="Times New Roman" w:cs="Times New Roman"/>
          <w:sz w:val="24"/>
          <w:szCs w:val="24"/>
          <w:lang w:val="ms-BN"/>
        </w:rPr>
        <w:t xml:space="preserve">Mesyuarat diadakan pada </w:t>
      </w:r>
      <w:r w:rsidR="00592736">
        <w:rPr>
          <w:rFonts w:ascii="Times New Roman" w:hAnsi="Times New Roman" w:cs="Times New Roman"/>
          <w:sz w:val="24"/>
          <w:szCs w:val="24"/>
          <w:lang w:val="ms-BN"/>
        </w:rPr>
        <w:t xml:space="preserve">26 Julai 17 </w:t>
      </w:r>
    </w:p>
    <w:p w:rsidR="00592736" w:rsidRDefault="0059273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A1C26" w:rsidRPr="008E381D" w:rsidRDefault="00CA1C2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lastRenderedPageBreak/>
        <w:t xml:space="preserve">Cambodia menyerahkan chairmanship </w:t>
      </w:r>
      <w:r w:rsidR="008C29D8" w:rsidRPr="008E381D">
        <w:rPr>
          <w:rFonts w:ascii="Times New Roman" w:hAnsi="Times New Roman" w:cs="Times New Roman"/>
          <w:sz w:val="24"/>
          <w:szCs w:val="24"/>
          <w:lang w:val="ms-BN"/>
        </w:rPr>
        <w:t>kepada I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ndonesia </w:t>
      </w:r>
      <w:r w:rsidR="008C29D8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sebagai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chairman dan vice chair </w:t>
      </w:r>
      <w:r w:rsidR="008C29D8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kepada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Lao PDR</w:t>
      </w:r>
      <w:r w:rsidR="008C29D8" w:rsidRPr="008E381D">
        <w:rPr>
          <w:rFonts w:ascii="Times New Roman" w:hAnsi="Times New Roman" w:cs="Times New Roman"/>
          <w:sz w:val="24"/>
          <w:szCs w:val="24"/>
          <w:lang w:val="ms-BN"/>
        </w:rPr>
        <w:t>.</w:t>
      </w:r>
    </w:p>
    <w:p w:rsidR="009F6318" w:rsidRPr="008E381D" w:rsidRDefault="009F6318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IH4 – Develop and adopt efficient technologies to ensure sustainable mineral resource development</w:t>
      </w:r>
    </w:p>
    <w:p w:rsidR="00592736" w:rsidRDefault="0059273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9F6318" w:rsidRDefault="009F6318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Bagi action line di atas, Brunei Darussalam mempunyai komitmen bagi </w:t>
      </w:r>
      <w:r w:rsidR="00E71D64">
        <w:rPr>
          <w:rFonts w:ascii="Times New Roman" w:hAnsi="Times New Roman" w:cs="Times New Roman"/>
          <w:sz w:val="24"/>
          <w:szCs w:val="24"/>
          <w:lang w:val="ms-BN"/>
        </w:rPr>
        <w:t>:</w:t>
      </w:r>
    </w:p>
    <w:p w:rsidR="00E71D64" w:rsidRPr="008E381D" w:rsidRDefault="00E71D64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9F6318" w:rsidRPr="008E381D" w:rsidRDefault="009F6318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IH 4(ii) Share and exchange information and experience on the latest green technology and practices through regional conferences, forums, seminars or workshops</w:t>
      </w:r>
    </w:p>
    <w:p w:rsidR="009F6318" w:rsidRPr="008E381D" w:rsidRDefault="009F6318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9F6318" w:rsidRDefault="009F6318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Brunei Darussalam menyampaikan taklimat </w:t>
      </w:r>
      <w:r w:rsidR="00E71D64">
        <w:rPr>
          <w:rFonts w:ascii="Times New Roman" w:hAnsi="Times New Roman" w:cs="Times New Roman"/>
          <w:sz w:val="24"/>
          <w:szCs w:val="24"/>
          <w:lang w:val="ms-BN"/>
        </w:rPr>
        <w:t xml:space="preserve">seperti Lampiran 3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bagi sasaran konferen, forum, seminar dan worksyop pada tahun 2020 mengenai:</w:t>
      </w:r>
    </w:p>
    <w:p w:rsidR="00E71D64" w:rsidRPr="008E381D" w:rsidRDefault="00E71D64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9F6318" w:rsidRPr="008E381D" w:rsidRDefault="009F6318" w:rsidP="008E381D">
      <w:pPr>
        <w:pStyle w:val="ListParagraph"/>
        <w:numPr>
          <w:ilvl w:val="0"/>
          <w:numId w:val="9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Teknologi yang boleh menangani sosial impak berikutan dengan </w:t>
      </w:r>
      <w:r w:rsidR="00E330B1" w:rsidRPr="008E381D">
        <w:rPr>
          <w:rFonts w:ascii="Times New Roman" w:hAnsi="Times New Roman" w:cs="Times New Roman"/>
          <w:sz w:val="24"/>
          <w:szCs w:val="24"/>
          <w:lang w:val="ms-BN"/>
        </w:rPr>
        <w:t>perlombongan galian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.</w:t>
      </w:r>
    </w:p>
    <w:p w:rsidR="003C6DDD" w:rsidRPr="008E381D" w:rsidRDefault="003C6DDD" w:rsidP="008E381D">
      <w:pPr>
        <w:pStyle w:val="ListParagraph"/>
        <w:numPr>
          <w:ilvl w:val="0"/>
          <w:numId w:val="9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Pengurusan alam sekitar berikutan dengan perlombongan galian.</w:t>
      </w:r>
    </w:p>
    <w:p w:rsidR="003C6DDD" w:rsidRPr="008E381D" w:rsidRDefault="003C6DDD" w:rsidP="008E381D">
      <w:pPr>
        <w:pStyle w:val="ListParagraph"/>
        <w:numPr>
          <w:ilvl w:val="0"/>
          <w:numId w:val="9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Pencukaian galian dan pengurusan hasil. </w:t>
      </w:r>
    </w:p>
    <w:p w:rsidR="00592736" w:rsidRPr="00592736" w:rsidRDefault="00592736" w:rsidP="00592736">
      <w:pPr>
        <w:pStyle w:val="ListParagraph"/>
        <w:numPr>
          <w:ilvl w:val="0"/>
          <w:numId w:val="9"/>
        </w:numPr>
        <w:spacing w:after="0" w:line="360" w:lineRule="auto"/>
        <w:ind w:right="720" w:firstLine="36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>
        <w:rPr>
          <w:rFonts w:ascii="Times New Roman" w:hAnsi="Times New Roman" w:cs="Times New Roman"/>
          <w:sz w:val="24"/>
          <w:szCs w:val="24"/>
          <w:lang w:val="ms-BN"/>
        </w:rPr>
        <w:t xml:space="preserve">Tajuk-tajuk seperti data yang diperolehi semasa kaji selidik. </w:t>
      </w:r>
      <w:r w:rsidRPr="00592736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</w:p>
    <w:p w:rsidR="00592736" w:rsidRPr="00592736" w:rsidRDefault="00592736" w:rsidP="00592736">
      <w:pPr>
        <w:pStyle w:val="ListParagraph"/>
        <w:numPr>
          <w:ilvl w:val="0"/>
          <w:numId w:val="9"/>
        </w:numPr>
        <w:spacing w:after="0" w:line="360" w:lineRule="auto"/>
        <w:ind w:left="216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>
        <w:rPr>
          <w:rFonts w:ascii="Times New Roman" w:hAnsi="Times New Roman" w:cs="Times New Roman"/>
          <w:sz w:val="24"/>
          <w:szCs w:val="24"/>
          <w:lang w:val="ms-BN"/>
        </w:rPr>
        <w:t xml:space="preserve">Permohonan </w:t>
      </w:r>
      <w:r w:rsidRPr="00592736">
        <w:rPr>
          <w:rFonts w:ascii="Times New Roman" w:hAnsi="Times New Roman" w:cs="Times New Roman"/>
          <w:sz w:val="24"/>
          <w:szCs w:val="24"/>
          <w:lang w:val="ms-BN"/>
        </w:rPr>
        <w:t xml:space="preserve">peruntukan 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kepada </w:t>
      </w:r>
      <w:r w:rsidRPr="00592736">
        <w:rPr>
          <w:rFonts w:ascii="Times New Roman" w:hAnsi="Times New Roman" w:cs="Times New Roman"/>
          <w:sz w:val="24"/>
          <w:szCs w:val="24"/>
          <w:lang w:val="ms-BN"/>
        </w:rPr>
        <w:t>plus 3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 (Jepun, China dan Republik of Korea)</w:t>
      </w:r>
      <w:r w:rsidRPr="00592736">
        <w:rPr>
          <w:rFonts w:ascii="Times New Roman" w:hAnsi="Times New Roman" w:cs="Times New Roman"/>
          <w:sz w:val="24"/>
          <w:szCs w:val="24"/>
          <w:lang w:val="ms-BN"/>
        </w:rPr>
        <w:t xml:space="preserve"> dan 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sumber dana lain seperti pertubuhan antarabangsa akan dibuat.  </w:t>
      </w:r>
      <w:r w:rsidRPr="00592736">
        <w:rPr>
          <w:rFonts w:ascii="Times New Roman" w:hAnsi="Times New Roman" w:cs="Times New Roman"/>
          <w:sz w:val="24"/>
          <w:szCs w:val="24"/>
          <w:lang w:val="ms-BN"/>
        </w:rPr>
        <w:t xml:space="preserve">  </w:t>
      </w:r>
    </w:p>
    <w:p w:rsidR="00236762" w:rsidRDefault="00236762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A1C26" w:rsidRPr="008E381D" w:rsidRDefault="004B156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  <w:r>
        <w:rPr>
          <w:rFonts w:ascii="Times New Roman" w:hAnsi="Times New Roman" w:cs="Times New Roman"/>
          <w:b/>
          <w:sz w:val="24"/>
          <w:szCs w:val="24"/>
          <w:lang w:val="ms-BN"/>
        </w:rPr>
        <w:t xml:space="preserve">6. </w:t>
      </w:r>
      <w:r w:rsidR="00E71D64" w:rsidRPr="008E381D">
        <w:rPr>
          <w:rFonts w:ascii="Times New Roman" w:hAnsi="Times New Roman" w:cs="Times New Roman"/>
          <w:b/>
          <w:sz w:val="24"/>
          <w:szCs w:val="24"/>
          <w:lang w:val="ms-BN"/>
        </w:rPr>
        <w:t>KUMPULAN KERJA BAGI MAKLUMAT DAN DATABASE GALIAN ATAU WORKING GROUP ON MINERAL INFORMATION AND DATABASE (WGMID)</w:t>
      </w:r>
    </w:p>
    <w:p w:rsidR="00003217" w:rsidRPr="008E381D" w:rsidRDefault="00003217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003217" w:rsidRDefault="00003217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Mesyua</w:t>
      </w:r>
      <w:r w:rsidR="00E71D64">
        <w:rPr>
          <w:rFonts w:ascii="Times New Roman" w:hAnsi="Times New Roman" w:cs="Times New Roman"/>
          <w:sz w:val="24"/>
          <w:szCs w:val="24"/>
          <w:lang w:val="ms-BN"/>
        </w:rPr>
        <w:t>rat di adakan pada 27 Ogos 2017.</w:t>
      </w:r>
    </w:p>
    <w:p w:rsidR="00E71D64" w:rsidRPr="008E381D" w:rsidRDefault="00E71D64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A1C26" w:rsidRPr="008E381D" w:rsidRDefault="003C1EB3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Negara C</w:t>
      </w:r>
      <w:r w:rsidR="00CA1C26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hairmanship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pada tahun 2016 ialah Malaysia.  Chairperson </w:t>
      </w:r>
      <w:r w:rsidR="00CA1C26" w:rsidRPr="008E381D">
        <w:rPr>
          <w:rFonts w:ascii="Times New Roman" w:hAnsi="Times New Roman" w:cs="Times New Roman"/>
          <w:sz w:val="24"/>
          <w:szCs w:val="24"/>
          <w:lang w:val="ms-BN"/>
        </w:rPr>
        <w:t>menyampaikan ougoing remarks dan menyerahkan chairmanship kepada Mynmar dan vice chair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man</w:t>
      </w:r>
      <w:r w:rsidR="00CA1C26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kepada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Filipina.</w:t>
      </w:r>
    </w:p>
    <w:p w:rsidR="00CA1C26" w:rsidRPr="008E381D" w:rsidRDefault="00CA1C2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A1C26" w:rsidRPr="008E381D" w:rsidRDefault="00CA1C2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lastRenderedPageBreak/>
        <w:t>Implementation and monitoring of the ASEAN Minerals cooperation Action Plan (AMCAP) 2016-2025 Phae 1:2016-2020) under strategy 4: Maintaining an efficient and up-to-date ASEAN Minerals Database, including its infrastructure towards achieving AEC integration in the minerals sector</w:t>
      </w:r>
    </w:p>
    <w:p w:rsidR="00E420B1" w:rsidRPr="008E381D" w:rsidRDefault="00E420B1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4408E0" w:rsidRDefault="009F6318" w:rsidP="008E381D">
      <w:pPr>
        <w:pStyle w:val="ListParagraph"/>
        <w:numPr>
          <w:ilvl w:val="0"/>
          <w:numId w:val="6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Laporan dari </w:t>
      </w:r>
      <w:r w:rsidR="00413DFB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Lead country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iaitu </w:t>
      </w:r>
      <w:r w:rsidR="00E420B1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Indonesia </w:t>
      </w:r>
      <w:r w:rsidR="00413DFB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mengenai </w:t>
      </w:r>
      <w:r w:rsidR="00997EA9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status </w:t>
      </w:r>
      <w:r w:rsidR="00413DFB" w:rsidRPr="008E381D">
        <w:rPr>
          <w:rFonts w:ascii="Times New Roman" w:hAnsi="Times New Roman" w:cs="Times New Roman"/>
          <w:sz w:val="24"/>
          <w:szCs w:val="24"/>
          <w:lang w:val="ms-BN"/>
        </w:rPr>
        <w:t>AMDIS</w:t>
      </w:r>
      <w:r w:rsidR="00997EA9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dan </w:t>
      </w:r>
      <w:r w:rsidR="00E420B1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memohon setiap AMS untuk </w:t>
      </w:r>
      <w:r w:rsidR="004408E0" w:rsidRPr="008E381D">
        <w:rPr>
          <w:rFonts w:ascii="Times New Roman" w:hAnsi="Times New Roman" w:cs="Times New Roman"/>
          <w:sz w:val="24"/>
          <w:szCs w:val="24"/>
          <w:lang w:val="ms-BN"/>
        </w:rPr>
        <w:t>:</w:t>
      </w:r>
    </w:p>
    <w:p w:rsidR="00E71D64" w:rsidRPr="008E381D" w:rsidRDefault="00E71D64" w:rsidP="00E71D64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E420B1" w:rsidRPr="008E381D" w:rsidRDefault="006C14A3" w:rsidP="008E381D">
      <w:pPr>
        <w:pStyle w:val="ListParagraph"/>
        <w:numPr>
          <w:ilvl w:val="0"/>
          <w:numId w:val="7"/>
        </w:numPr>
        <w:spacing w:after="0" w:line="360" w:lineRule="auto"/>
        <w:ind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M</w:t>
      </w:r>
      <w:r w:rsidR="00E420B1" w:rsidRPr="008E381D">
        <w:rPr>
          <w:rFonts w:ascii="Times New Roman" w:hAnsi="Times New Roman" w:cs="Times New Roman"/>
          <w:sz w:val="24"/>
          <w:szCs w:val="24"/>
          <w:lang w:val="ms-BN"/>
        </w:rPr>
        <w:t>engisikan template</w:t>
      </w:r>
      <w:r w:rsidR="004408E0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yang diagih-agihkan kepada kesemua Negara ASEAN.</w:t>
      </w:r>
    </w:p>
    <w:p w:rsidR="004408E0" w:rsidRPr="008E381D" w:rsidRDefault="004408E0" w:rsidP="008E381D">
      <w:pPr>
        <w:pStyle w:val="ListParagraph"/>
        <w:numPr>
          <w:ilvl w:val="0"/>
          <w:numId w:val="7"/>
        </w:numPr>
        <w:spacing w:after="0" w:line="360" w:lineRule="auto"/>
        <w:ind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Meningkatkan komitment bagi kesemua Negara ASEAN supaya sentiasa mengemaskini maklumat dalam AMDIS secara konsisten.</w:t>
      </w:r>
    </w:p>
    <w:p w:rsidR="00BF341E" w:rsidRPr="00BF341E" w:rsidRDefault="004408E0" w:rsidP="008E381D">
      <w:pPr>
        <w:pStyle w:val="ListParagraph"/>
        <w:numPr>
          <w:ilvl w:val="0"/>
          <w:numId w:val="7"/>
        </w:numPr>
        <w:spacing w:after="0" w:line="360" w:lineRule="auto"/>
        <w:ind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BF341E">
        <w:rPr>
          <w:rFonts w:ascii="Times New Roman" w:hAnsi="Times New Roman" w:cs="Times New Roman"/>
          <w:sz w:val="24"/>
          <w:szCs w:val="24"/>
          <w:lang w:val="ms-BN"/>
        </w:rPr>
        <w:t xml:space="preserve">Memperkukuhkan </w:t>
      </w:r>
      <w:r w:rsidRPr="00BF341E">
        <w:rPr>
          <w:rFonts w:ascii="Times New Roman" w:hAnsi="Times New Roman" w:cs="Times New Roman"/>
          <w:sz w:val="24"/>
          <w:szCs w:val="24"/>
          <w:lang w:val="ms-BN"/>
        </w:rPr>
        <w:t>AMDIS</w:t>
      </w:r>
      <w:r w:rsidRPr="00BF341E">
        <w:rPr>
          <w:rFonts w:ascii="Times New Roman" w:hAnsi="Times New Roman" w:cs="Times New Roman"/>
          <w:sz w:val="24"/>
          <w:szCs w:val="24"/>
          <w:lang w:val="ms-BN"/>
        </w:rPr>
        <w:t xml:space="preserve"> secara berterusan</w:t>
      </w:r>
      <w:r w:rsidRPr="00BF341E">
        <w:rPr>
          <w:rFonts w:ascii="Times New Roman" w:hAnsi="Times New Roman" w:cs="Times New Roman"/>
          <w:sz w:val="24"/>
          <w:szCs w:val="24"/>
          <w:lang w:val="ms-BN"/>
        </w:rPr>
        <w:t xml:space="preserve">, </w:t>
      </w:r>
      <w:r w:rsidRPr="00BF341E">
        <w:rPr>
          <w:rFonts w:ascii="Times New Roman" w:hAnsi="Times New Roman" w:cs="Times New Roman"/>
          <w:sz w:val="24"/>
          <w:szCs w:val="24"/>
          <w:lang w:val="ms-BN"/>
        </w:rPr>
        <w:t xml:space="preserve">termasuk maklumat </w:t>
      </w:r>
      <w:r w:rsidRPr="00BF341E">
        <w:rPr>
          <w:rFonts w:ascii="Times New Roman" w:hAnsi="Times New Roman" w:cs="Times New Roman"/>
          <w:sz w:val="24"/>
          <w:szCs w:val="24"/>
          <w:lang w:val="ms-BN"/>
        </w:rPr>
        <w:t>infrastru</w:t>
      </w:r>
      <w:r w:rsidRPr="00BF341E">
        <w:rPr>
          <w:rFonts w:ascii="Times New Roman" w:hAnsi="Times New Roman" w:cs="Times New Roman"/>
          <w:sz w:val="24"/>
          <w:szCs w:val="24"/>
          <w:lang w:val="ms-BN"/>
        </w:rPr>
        <w:t xml:space="preserve">ktur berkaitan pelaburan, </w:t>
      </w:r>
      <w:r w:rsidRPr="00BF341E">
        <w:rPr>
          <w:rFonts w:ascii="Times New Roman" w:hAnsi="Times New Roman" w:cs="Times New Roman"/>
          <w:sz w:val="24"/>
          <w:szCs w:val="24"/>
          <w:lang w:val="ms-BN"/>
        </w:rPr>
        <w:t>trade</w:t>
      </w:r>
      <w:r w:rsidR="006C14A3" w:rsidRPr="00BF341E">
        <w:rPr>
          <w:rFonts w:ascii="Times New Roman" w:hAnsi="Times New Roman" w:cs="Times New Roman"/>
          <w:sz w:val="24"/>
          <w:szCs w:val="24"/>
          <w:lang w:val="ms-BN"/>
        </w:rPr>
        <w:t xml:space="preserve"> (data import dan export)</w:t>
      </w:r>
      <w:r w:rsidRPr="00BF341E">
        <w:rPr>
          <w:rFonts w:ascii="Times New Roman" w:hAnsi="Times New Roman" w:cs="Times New Roman"/>
          <w:sz w:val="24"/>
          <w:szCs w:val="24"/>
          <w:lang w:val="ms-BN"/>
        </w:rPr>
        <w:t xml:space="preserve">,  environment, </w:t>
      </w:r>
      <w:r w:rsidRPr="00BF341E">
        <w:rPr>
          <w:rFonts w:ascii="Times New Roman" w:hAnsi="Times New Roman" w:cs="Times New Roman"/>
          <w:sz w:val="24"/>
          <w:szCs w:val="24"/>
          <w:lang w:val="ms-BN"/>
        </w:rPr>
        <w:t>peraturan dan undang-undang serta peningkatan sumber manusia (</w:t>
      </w:r>
      <w:r w:rsidRPr="00BF341E">
        <w:rPr>
          <w:rFonts w:ascii="Times New Roman" w:hAnsi="Times New Roman" w:cs="Times New Roman"/>
          <w:sz w:val="24"/>
          <w:szCs w:val="24"/>
          <w:lang w:val="ms-BN"/>
        </w:rPr>
        <w:t>capacity building</w:t>
      </w:r>
      <w:r w:rsidR="00BF341E" w:rsidRPr="00BF341E">
        <w:rPr>
          <w:rFonts w:ascii="Times New Roman" w:hAnsi="Times New Roman" w:cs="Times New Roman"/>
          <w:sz w:val="24"/>
          <w:szCs w:val="24"/>
          <w:lang w:val="ms-BN"/>
        </w:rPr>
        <w:t>) mengikut kategori.  Kategori 1-3 : Undang-undang dan peraturan, Kategori 4 &amp; 5</w:t>
      </w:r>
      <w:r w:rsidR="00BF341E">
        <w:rPr>
          <w:rFonts w:ascii="Times New Roman" w:hAnsi="Times New Roman" w:cs="Times New Roman"/>
          <w:sz w:val="24"/>
          <w:szCs w:val="24"/>
          <w:lang w:val="ms-BN"/>
        </w:rPr>
        <w:t>:</w:t>
      </w:r>
      <w:r w:rsidR="00025FBF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="00BF341E" w:rsidRPr="00BF341E">
        <w:rPr>
          <w:rFonts w:ascii="Times New Roman" w:hAnsi="Times New Roman" w:cs="Times New Roman"/>
          <w:sz w:val="24"/>
          <w:szCs w:val="24"/>
          <w:lang w:val="ms-BN"/>
        </w:rPr>
        <w:t>trade data,  Kategori 6</w:t>
      </w:r>
      <w:r w:rsidR="00BF341E">
        <w:rPr>
          <w:rFonts w:ascii="Times New Roman" w:hAnsi="Times New Roman" w:cs="Times New Roman"/>
          <w:sz w:val="24"/>
          <w:szCs w:val="24"/>
          <w:lang w:val="ms-BN"/>
        </w:rPr>
        <w:t>: Pelaburan</w:t>
      </w:r>
      <w:r w:rsidR="00BF341E" w:rsidRPr="00BF341E">
        <w:rPr>
          <w:rFonts w:ascii="Times New Roman" w:hAnsi="Times New Roman" w:cs="Times New Roman"/>
          <w:sz w:val="24"/>
          <w:szCs w:val="24"/>
          <w:lang w:val="ms-BN"/>
        </w:rPr>
        <w:t xml:space="preserve"> dan Kategory 7 : Abandoned and closed mines/sites</w:t>
      </w:r>
      <w:r w:rsidR="00BF341E">
        <w:rPr>
          <w:rFonts w:ascii="Times New Roman" w:hAnsi="Times New Roman" w:cs="Times New Roman"/>
          <w:sz w:val="24"/>
          <w:szCs w:val="24"/>
          <w:lang w:val="ms-BN"/>
        </w:rPr>
        <w:t>.</w:t>
      </w:r>
    </w:p>
    <w:p w:rsidR="006C14A3" w:rsidRPr="008E381D" w:rsidRDefault="006C14A3" w:rsidP="008E381D">
      <w:pPr>
        <w:pStyle w:val="ListParagraph"/>
        <w:numPr>
          <w:ilvl w:val="0"/>
          <w:numId w:val="7"/>
        </w:numPr>
        <w:spacing w:after="0" w:line="360" w:lineRule="auto"/>
        <w:ind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S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erver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bagi AMDIS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untuk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dipastikan di kesemua Negara ASEAN bagi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membolehkan database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galian dapat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dikongsi.  </w:t>
      </w:r>
    </w:p>
    <w:p w:rsidR="004408E0" w:rsidRPr="008E381D" w:rsidRDefault="004408E0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E420B1" w:rsidRPr="008E381D" w:rsidRDefault="00E420B1" w:rsidP="008E381D">
      <w:pPr>
        <w:pStyle w:val="ListParagraph"/>
        <w:numPr>
          <w:ilvl w:val="0"/>
          <w:numId w:val="6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Thailand – </w:t>
      </w:r>
      <w:r w:rsidR="006C14A3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memberikan taklimat mengenai </w:t>
      </w:r>
      <w:r w:rsidR="00DA0A08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kaji selidik secara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online </w:t>
      </w:r>
      <w:r w:rsidR="000A2C3D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kepada orang awam bagi mengetahui tahap pengetahuan mereka tentang AMDIS.  ASEC menasihatkan supaya sasaran kaji selidik berkenaan ditunda sehingga AMDIS di ubahsuai.  Cadangan dipersetujui oleh Thailand. </w:t>
      </w:r>
    </w:p>
    <w:p w:rsidR="006C14A3" w:rsidRPr="008E381D" w:rsidRDefault="006C14A3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A73EE" w:rsidRPr="008E381D" w:rsidRDefault="00CA73EE" w:rsidP="008E381D">
      <w:pPr>
        <w:pStyle w:val="ListParagraph"/>
        <w:numPr>
          <w:ilvl w:val="0"/>
          <w:numId w:val="6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LAO PDR – </w:t>
      </w:r>
      <w:r w:rsidR="009D1040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menganjurkan kursus latihan,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works</w:t>
      </w:r>
      <w:r w:rsidR="009D1040" w:rsidRPr="008E381D">
        <w:rPr>
          <w:rFonts w:ascii="Times New Roman" w:hAnsi="Times New Roman" w:cs="Times New Roman"/>
          <w:sz w:val="24"/>
          <w:szCs w:val="24"/>
          <w:lang w:val="ms-BN"/>
        </w:rPr>
        <w:t>yop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and </w:t>
      </w:r>
      <w:r w:rsidR="009D1040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pertukaran pakar-pakar dalam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mineral database information system</w:t>
      </w:r>
    </w:p>
    <w:p w:rsidR="006C14A3" w:rsidRPr="008E381D" w:rsidRDefault="006C14A3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D16F1" w:rsidRPr="008E381D" w:rsidRDefault="006C14A3" w:rsidP="008E381D">
      <w:pPr>
        <w:pStyle w:val="ListParagraph"/>
        <w:numPr>
          <w:ilvl w:val="0"/>
          <w:numId w:val="6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Filipina </w:t>
      </w:r>
      <w:r w:rsidR="00CD16F1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– promote </w:t>
      </w:r>
      <w:r w:rsidR="009D1040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penggunaan AMDIS kepada orang awam dan </w:t>
      </w:r>
      <w:r w:rsidR="00CD16F1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stakeholders </w:t>
      </w:r>
      <w:r w:rsidR="009D1040" w:rsidRPr="008E381D">
        <w:rPr>
          <w:rFonts w:ascii="Times New Roman" w:hAnsi="Times New Roman" w:cs="Times New Roman"/>
          <w:sz w:val="24"/>
          <w:szCs w:val="24"/>
          <w:lang w:val="ms-BN"/>
        </w:rPr>
        <w:t>yang berkaitan dan pelabur</w:t>
      </w:r>
    </w:p>
    <w:p w:rsidR="006C14A3" w:rsidRPr="008E381D" w:rsidRDefault="006C14A3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02362D" w:rsidRPr="008E381D" w:rsidRDefault="00954056" w:rsidP="008E381D">
      <w:pPr>
        <w:pStyle w:val="ListParagraph"/>
        <w:numPr>
          <w:ilvl w:val="0"/>
          <w:numId w:val="6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lastRenderedPageBreak/>
        <w:t xml:space="preserve">ASEC mohon untuk </w:t>
      </w:r>
      <w:r w:rsidR="009D1040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Filipina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membantu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restructure AMDIS bagi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overview pages </w:t>
      </w:r>
      <w:r w:rsidR="009D1040" w:rsidRPr="008E381D">
        <w:rPr>
          <w:rFonts w:ascii="Times New Roman" w:hAnsi="Times New Roman" w:cs="Times New Roman"/>
          <w:sz w:val="24"/>
          <w:szCs w:val="24"/>
          <w:lang w:val="ms-BN"/>
        </w:rPr>
        <w:t>yang memerlukan ‘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repackaging</w:t>
      </w:r>
      <w:r w:rsidR="009D1040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’ dengan cadangan outline akan 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>AMDIS homepage content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="009D1040" w:rsidRPr="008E381D">
        <w:rPr>
          <w:rFonts w:ascii="Times New Roman" w:hAnsi="Times New Roman" w:cs="Times New Roman"/>
          <w:sz w:val="24"/>
          <w:szCs w:val="24"/>
          <w:lang w:val="ms-BN"/>
        </w:rPr>
        <w:t>diberikan oleh ASEC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>.</w:t>
      </w:r>
      <w:r w:rsidR="00EF541C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>P</w:t>
      </w:r>
      <w:r w:rsidR="0002362D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eruntukan 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dana akan dipohonkan </w:t>
      </w:r>
      <w:r w:rsidR="0002362D" w:rsidRPr="008E381D">
        <w:rPr>
          <w:rFonts w:ascii="Times New Roman" w:hAnsi="Times New Roman" w:cs="Times New Roman"/>
          <w:sz w:val="24"/>
          <w:szCs w:val="24"/>
          <w:lang w:val="ms-BN"/>
        </w:rPr>
        <w:t>daripada AMTF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oleh </w:t>
      </w:r>
      <w:r w:rsidR="00025FBF">
        <w:rPr>
          <w:rFonts w:ascii="Times New Roman" w:hAnsi="Times New Roman" w:cs="Times New Roman"/>
          <w:sz w:val="24"/>
          <w:szCs w:val="24"/>
          <w:lang w:val="ms-BN"/>
        </w:rPr>
        <w:t>Indonesia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>.</w:t>
      </w:r>
      <w:r w:rsidR="0002362D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Filipina bersetuju dengan cadangan ini. </w:t>
      </w:r>
      <w:r w:rsidR="00025FBF">
        <w:rPr>
          <w:rFonts w:ascii="Times New Roman" w:hAnsi="Times New Roman" w:cs="Times New Roman"/>
          <w:sz w:val="24"/>
          <w:szCs w:val="24"/>
          <w:lang w:val="ms-BN"/>
        </w:rPr>
        <w:t xml:space="preserve">Pada Oktober 2017 ad-ref pertimbangan mengenai cadangan projek kepada Negara ASEEAN akan diedarkan.  Ketetapan akan dipohonkan semasa Mesyuarat ASOMM ke 17 pada bulan November 2017 nanti.  Semasa Mesyuarat AMMin kali ke 6 perasmian mengenai restructuring AMDIS dan dana akan dilangsungkan.   </w:t>
      </w:r>
    </w:p>
    <w:p w:rsidR="00003217" w:rsidRPr="008E381D" w:rsidRDefault="00003217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865035" w:rsidRPr="008E381D" w:rsidRDefault="004B156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  <w:r>
        <w:rPr>
          <w:rFonts w:ascii="Times New Roman" w:hAnsi="Times New Roman" w:cs="Times New Roman"/>
          <w:b/>
          <w:sz w:val="24"/>
          <w:szCs w:val="24"/>
          <w:lang w:val="ms-BN"/>
        </w:rPr>
        <w:t>7.</w:t>
      </w:r>
      <w:r w:rsidR="00865035" w:rsidRPr="008E381D">
        <w:rPr>
          <w:rFonts w:ascii="Times New Roman" w:hAnsi="Times New Roman" w:cs="Times New Roman"/>
          <w:b/>
          <w:sz w:val="24"/>
          <w:szCs w:val="24"/>
          <w:lang w:val="ms-BN"/>
        </w:rPr>
        <w:t xml:space="preserve">ASEAN MINERAL AWARDS </w:t>
      </w:r>
      <w:r w:rsidR="006C14A3" w:rsidRPr="008E381D">
        <w:rPr>
          <w:rFonts w:ascii="Times New Roman" w:hAnsi="Times New Roman" w:cs="Times New Roman"/>
          <w:b/>
          <w:sz w:val="24"/>
          <w:szCs w:val="24"/>
          <w:lang w:val="ms-BN"/>
        </w:rPr>
        <w:t>(AMA)</w:t>
      </w:r>
    </w:p>
    <w:p w:rsidR="00865035" w:rsidRPr="008E381D" w:rsidRDefault="00865035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865035" w:rsidRPr="008E381D" w:rsidRDefault="00865035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Pada 27 Julai 2017</w:t>
      </w:r>
      <w:r w:rsidR="00E71D64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mesyuarat di </w:t>
      </w:r>
      <w:r w:rsidR="006C14A3" w:rsidRPr="008E381D">
        <w:rPr>
          <w:rFonts w:ascii="Times New Roman" w:hAnsi="Times New Roman" w:cs="Times New Roman"/>
          <w:sz w:val="24"/>
          <w:szCs w:val="24"/>
          <w:lang w:val="ms-BN"/>
        </w:rPr>
        <w:t>antara Pegawai-pegawai ASEAN Sek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retariat ya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ng dihadiri oleh Maria, Rabiah dan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Jatu, 5 orang Pegawai Kanan daripada Mynmar, Pengerusi kepada Board of Judges (BOJ) dari Indonesia dan delegasi dari Brunei Darussalam telah membincangkan persediaan logistik bagi AMA.</w:t>
      </w:r>
    </w:p>
    <w:p w:rsidR="00865035" w:rsidRPr="008E381D" w:rsidRDefault="00865035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865035" w:rsidRPr="008E381D" w:rsidRDefault="00865035" w:rsidP="008E381D">
      <w:pPr>
        <w:pStyle w:val="ListParagraph"/>
        <w:numPr>
          <w:ilvl w:val="0"/>
          <w:numId w:val="8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Persediaan logistik akan disediakan oleh Mynmar sebagai </w:t>
      </w:r>
      <w:r w:rsidR="00F00EC3" w:rsidRPr="008E381D">
        <w:rPr>
          <w:rFonts w:ascii="Times New Roman" w:hAnsi="Times New Roman" w:cs="Times New Roman"/>
          <w:sz w:val="24"/>
          <w:szCs w:val="24"/>
          <w:lang w:val="ms-BN"/>
        </w:rPr>
        <w:t>negara tuan rumah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>.</w:t>
      </w:r>
    </w:p>
    <w:p w:rsidR="00865035" w:rsidRPr="008E381D" w:rsidRDefault="00865035" w:rsidP="008E381D">
      <w:pPr>
        <w:pStyle w:val="ListParagraph"/>
        <w:numPr>
          <w:ilvl w:val="0"/>
          <w:numId w:val="8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Tema bagi 6</w:t>
      </w:r>
      <w:r w:rsidRPr="008E381D">
        <w:rPr>
          <w:rFonts w:ascii="Times New Roman" w:hAnsi="Times New Roman" w:cs="Times New Roman"/>
          <w:sz w:val="24"/>
          <w:szCs w:val="24"/>
          <w:vertAlign w:val="superscript"/>
          <w:lang w:val="ms-BN"/>
        </w:rPr>
        <w:t>th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AMMin - Sustainable Mineral Development</w:t>
      </w:r>
    </w:p>
    <w:p w:rsidR="00865035" w:rsidRPr="008E381D" w:rsidRDefault="00865035" w:rsidP="008E381D">
      <w:pPr>
        <w:pStyle w:val="ListParagraph"/>
        <w:numPr>
          <w:ilvl w:val="0"/>
          <w:numId w:val="8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Tarikh : 28 November 2017</w:t>
      </w:r>
      <w:r w:rsidR="00F00EC3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-</w:t>
      </w:r>
      <w:r w:rsidR="00F00EC3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30 November 2017</w:t>
      </w:r>
    </w:p>
    <w:p w:rsidR="00865035" w:rsidRPr="008E381D" w:rsidRDefault="00865035" w:rsidP="008E381D">
      <w:pPr>
        <w:pStyle w:val="ListParagraph"/>
        <w:numPr>
          <w:ilvl w:val="0"/>
          <w:numId w:val="8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Tempat:  Nay Pyi Taw</w:t>
      </w:r>
      <w:r w:rsidR="00F00EC3" w:rsidRPr="008E381D">
        <w:rPr>
          <w:rFonts w:ascii="Times New Roman" w:hAnsi="Times New Roman" w:cs="Times New Roman"/>
          <w:sz w:val="24"/>
          <w:szCs w:val="24"/>
          <w:lang w:val="ms-BN"/>
        </w:rPr>
        <w:t>,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Mynmar</w:t>
      </w:r>
    </w:p>
    <w:p w:rsidR="00F00EC3" w:rsidRPr="008E381D" w:rsidRDefault="00F00EC3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865035" w:rsidRDefault="00865035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>Tentative program:</w:t>
      </w:r>
    </w:p>
    <w:p w:rsidR="00E71D64" w:rsidRPr="008E381D" w:rsidRDefault="00E71D64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865035" w:rsidRPr="00E71D64" w:rsidRDefault="00865035" w:rsidP="00E71D64">
      <w:pPr>
        <w:pStyle w:val="ListParagraph"/>
        <w:numPr>
          <w:ilvl w:val="0"/>
          <w:numId w:val="11"/>
        </w:numPr>
        <w:spacing w:after="0" w:line="360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E71D64">
        <w:rPr>
          <w:rFonts w:ascii="Times New Roman" w:hAnsi="Times New Roman" w:cs="Times New Roman"/>
          <w:sz w:val="24"/>
          <w:szCs w:val="24"/>
          <w:lang w:val="ms-BN"/>
        </w:rPr>
        <w:t>28/11/2017 – AMA 3</w:t>
      </w:r>
      <w:r w:rsidRPr="00E71D64">
        <w:rPr>
          <w:rFonts w:ascii="Times New Roman" w:hAnsi="Times New Roman" w:cs="Times New Roman"/>
          <w:sz w:val="24"/>
          <w:szCs w:val="24"/>
          <w:vertAlign w:val="superscript"/>
          <w:lang w:val="ms-BN"/>
        </w:rPr>
        <w:t>rd</w:t>
      </w:r>
      <w:r w:rsidRPr="00E71D64">
        <w:rPr>
          <w:rFonts w:ascii="Times New Roman" w:hAnsi="Times New Roman" w:cs="Times New Roman"/>
          <w:sz w:val="24"/>
          <w:szCs w:val="24"/>
          <w:lang w:val="ms-BN"/>
        </w:rPr>
        <w:t xml:space="preserve"> BOJ Meeting (termasuk presentation daripada 8 kompeni yang disenaraikan pendekkan /shortlisted).  Presentation dari jam 9 pagi dan sasaran siap pada jam 3 petang</w:t>
      </w:r>
    </w:p>
    <w:p w:rsidR="00865035" w:rsidRPr="00E71D64" w:rsidRDefault="00865035" w:rsidP="00E71D64">
      <w:pPr>
        <w:pStyle w:val="ListParagraph"/>
        <w:numPr>
          <w:ilvl w:val="0"/>
          <w:numId w:val="11"/>
        </w:numPr>
        <w:spacing w:after="0" w:line="360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E71D64">
        <w:rPr>
          <w:rFonts w:ascii="Times New Roman" w:hAnsi="Times New Roman" w:cs="Times New Roman"/>
          <w:sz w:val="24"/>
          <w:szCs w:val="24"/>
          <w:lang w:val="ms-BN"/>
        </w:rPr>
        <w:t>28/11/2017 – jam 3 petang : Mesyuarat 17</w:t>
      </w:r>
      <w:r w:rsidRPr="00E71D64">
        <w:rPr>
          <w:rFonts w:ascii="Times New Roman" w:hAnsi="Times New Roman" w:cs="Times New Roman"/>
          <w:sz w:val="24"/>
          <w:szCs w:val="24"/>
          <w:vertAlign w:val="superscript"/>
          <w:lang w:val="ms-BN"/>
        </w:rPr>
        <w:t>th</w:t>
      </w:r>
      <w:r w:rsidRPr="00E71D64">
        <w:rPr>
          <w:rFonts w:ascii="Times New Roman" w:hAnsi="Times New Roman" w:cs="Times New Roman"/>
          <w:sz w:val="24"/>
          <w:szCs w:val="24"/>
          <w:lang w:val="ms-BN"/>
        </w:rPr>
        <w:t xml:space="preserve"> ASOMM</w:t>
      </w:r>
    </w:p>
    <w:p w:rsidR="00865035" w:rsidRPr="00E71D64" w:rsidRDefault="00865035" w:rsidP="00E71D64">
      <w:pPr>
        <w:pStyle w:val="ListParagraph"/>
        <w:numPr>
          <w:ilvl w:val="0"/>
          <w:numId w:val="11"/>
        </w:numPr>
        <w:spacing w:after="0" w:line="360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E71D64">
        <w:rPr>
          <w:rFonts w:ascii="Times New Roman" w:hAnsi="Times New Roman" w:cs="Times New Roman"/>
          <w:sz w:val="24"/>
          <w:szCs w:val="24"/>
          <w:lang w:val="ms-BN"/>
        </w:rPr>
        <w:t>29/11/2017 – Mesyuarat 10</w:t>
      </w:r>
      <w:r w:rsidRPr="00E71D64">
        <w:rPr>
          <w:rFonts w:ascii="Times New Roman" w:hAnsi="Times New Roman" w:cs="Times New Roman"/>
          <w:sz w:val="24"/>
          <w:szCs w:val="24"/>
          <w:vertAlign w:val="superscript"/>
          <w:lang w:val="ms-BN"/>
        </w:rPr>
        <w:t>th</w:t>
      </w:r>
      <w:r w:rsidRPr="00E71D64">
        <w:rPr>
          <w:rFonts w:ascii="Times New Roman" w:hAnsi="Times New Roman" w:cs="Times New Roman"/>
          <w:sz w:val="24"/>
          <w:szCs w:val="24"/>
          <w:lang w:val="ms-BN"/>
        </w:rPr>
        <w:t xml:space="preserve"> ASOMM + 3 (</w:t>
      </w:r>
      <w:r w:rsidR="006C14A3" w:rsidRPr="00E71D64">
        <w:rPr>
          <w:rFonts w:ascii="Times New Roman" w:hAnsi="Times New Roman" w:cs="Times New Roman"/>
          <w:sz w:val="24"/>
          <w:szCs w:val="24"/>
          <w:lang w:val="ms-BN"/>
        </w:rPr>
        <w:t xml:space="preserve">sesi </w:t>
      </w:r>
      <w:r w:rsidRPr="00E71D64">
        <w:rPr>
          <w:rFonts w:ascii="Times New Roman" w:hAnsi="Times New Roman" w:cs="Times New Roman"/>
          <w:sz w:val="24"/>
          <w:szCs w:val="24"/>
          <w:lang w:val="ms-BN"/>
        </w:rPr>
        <w:t>pagi)</w:t>
      </w:r>
    </w:p>
    <w:p w:rsidR="00865035" w:rsidRPr="00E71D64" w:rsidRDefault="00865035" w:rsidP="00E71D64">
      <w:pPr>
        <w:pStyle w:val="ListParagraph"/>
        <w:numPr>
          <w:ilvl w:val="0"/>
          <w:numId w:val="11"/>
        </w:numPr>
        <w:spacing w:after="0" w:line="360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E71D64">
        <w:rPr>
          <w:rFonts w:ascii="Times New Roman" w:hAnsi="Times New Roman" w:cs="Times New Roman"/>
          <w:sz w:val="24"/>
          <w:szCs w:val="24"/>
          <w:lang w:val="ms-BN"/>
        </w:rPr>
        <w:t>29/11/2017 –  AFMA/private forum (</w:t>
      </w:r>
      <w:r w:rsidR="006C14A3" w:rsidRPr="00E71D64">
        <w:rPr>
          <w:rFonts w:ascii="Times New Roman" w:hAnsi="Times New Roman" w:cs="Times New Roman"/>
          <w:sz w:val="24"/>
          <w:szCs w:val="24"/>
          <w:lang w:val="ms-BN"/>
        </w:rPr>
        <w:t xml:space="preserve">sesi </w:t>
      </w:r>
      <w:r w:rsidRPr="00E71D64">
        <w:rPr>
          <w:rFonts w:ascii="Times New Roman" w:hAnsi="Times New Roman" w:cs="Times New Roman"/>
          <w:sz w:val="24"/>
          <w:szCs w:val="24"/>
          <w:lang w:val="ms-BN"/>
        </w:rPr>
        <w:t>petang)</w:t>
      </w:r>
    </w:p>
    <w:p w:rsidR="00865035" w:rsidRPr="00E71D64" w:rsidRDefault="00865035" w:rsidP="00E71D64">
      <w:pPr>
        <w:pStyle w:val="ListParagraph"/>
        <w:numPr>
          <w:ilvl w:val="0"/>
          <w:numId w:val="11"/>
        </w:numPr>
        <w:spacing w:after="0" w:line="360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E71D64">
        <w:rPr>
          <w:rFonts w:ascii="Times New Roman" w:hAnsi="Times New Roman" w:cs="Times New Roman"/>
          <w:sz w:val="24"/>
          <w:szCs w:val="24"/>
          <w:lang w:val="ms-BN"/>
        </w:rPr>
        <w:t xml:space="preserve">30/11/2017 – </w:t>
      </w:r>
      <w:r w:rsidR="006C14A3" w:rsidRPr="00E71D64">
        <w:rPr>
          <w:rFonts w:ascii="Times New Roman" w:hAnsi="Times New Roman" w:cs="Times New Roman"/>
          <w:sz w:val="24"/>
          <w:szCs w:val="24"/>
          <w:lang w:val="ms-BN"/>
        </w:rPr>
        <w:t xml:space="preserve">   </w:t>
      </w:r>
      <w:r w:rsidRPr="00E71D64">
        <w:rPr>
          <w:rFonts w:ascii="Times New Roman" w:hAnsi="Times New Roman" w:cs="Times New Roman"/>
          <w:sz w:val="24"/>
          <w:szCs w:val="24"/>
          <w:lang w:val="ms-BN"/>
        </w:rPr>
        <w:t>Opening ceremony of the 6</w:t>
      </w:r>
      <w:r w:rsidRPr="00E71D64">
        <w:rPr>
          <w:rFonts w:ascii="Times New Roman" w:hAnsi="Times New Roman" w:cs="Times New Roman"/>
          <w:sz w:val="24"/>
          <w:szCs w:val="24"/>
          <w:vertAlign w:val="superscript"/>
          <w:lang w:val="ms-BN"/>
        </w:rPr>
        <w:t>th</w:t>
      </w:r>
      <w:r w:rsidRPr="00E71D64">
        <w:rPr>
          <w:rFonts w:ascii="Times New Roman" w:hAnsi="Times New Roman" w:cs="Times New Roman"/>
          <w:sz w:val="24"/>
          <w:szCs w:val="24"/>
          <w:lang w:val="ms-BN"/>
        </w:rPr>
        <w:t xml:space="preserve"> AMMin and Associated Meeting</w:t>
      </w:r>
    </w:p>
    <w:p w:rsidR="00865035" w:rsidRPr="00E71D64" w:rsidRDefault="006C14A3" w:rsidP="00E71D64">
      <w:pPr>
        <w:pStyle w:val="ListParagraph"/>
        <w:numPr>
          <w:ilvl w:val="0"/>
          <w:numId w:val="11"/>
        </w:numPr>
        <w:spacing w:after="0" w:line="360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E71D64">
        <w:rPr>
          <w:rFonts w:ascii="Times New Roman" w:hAnsi="Times New Roman" w:cs="Times New Roman"/>
          <w:sz w:val="24"/>
          <w:szCs w:val="24"/>
          <w:lang w:val="ms-BN"/>
        </w:rPr>
        <w:t>-</w:t>
      </w:r>
      <w:r w:rsidR="00865035" w:rsidRPr="00E71D64">
        <w:rPr>
          <w:rFonts w:ascii="Times New Roman" w:hAnsi="Times New Roman" w:cs="Times New Roman"/>
          <w:sz w:val="24"/>
          <w:szCs w:val="24"/>
          <w:lang w:val="ms-BN"/>
        </w:rPr>
        <w:t>Gala Dinner and Presentation of awards to the 1</w:t>
      </w:r>
      <w:r w:rsidR="00865035" w:rsidRPr="00E71D64">
        <w:rPr>
          <w:rFonts w:ascii="Times New Roman" w:hAnsi="Times New Roman" w:cs="Times New Roman"/>
          <w:sz w:val="24"/>
          <w:szCs w:val="24"/>
          <w:vertAlign w:val="superscript"/>
          <w:lang w:val="ms-BN"/>
        </w:rPr>
        <w:t>st</w:t>
      </w:r>
      <w:r w:rsidR="00865035" w:rsidRPr="00E71D64">
        <w:rPr>
          <w:rFonts w:ascii="Times New Roman" w:hAnsi="Times New Roman" w:cs="Times New Roman"/>
          <w:sz w:val="24"/>
          <w:szCs w:val="24"/>
          <w:lang w:val="ms-BN"/>
        </w:rPr>
        <w:t xml:space="preserve"> AMA</w:t>
      </w:r>
    </w:p>
    <w:p w:rsidR="00033D4C" w:rsidRPr="00E71D64" w:rsidRDefault="00033D4C" w:rsidP="00E71D64">
      <w:pPr>
        <w:pStyle w:val="ListParagraph"/>
        <w:numPr>
          <w:ilvl w:val="0"/>
          <w:numId w:val="11"/>
        </w:numPr>
        <w:spacing w:after="0" w:line="360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E71D64">
        <w:rPr>
          <w:rFonts w:ascii="Times New Roman" w:hAnsi="Times New Roman" w:cs="Times New Roman"/>
          <w:sz w:val="24"/>
          <w:szCs w:val="24"/>
          <w:lang w:val="ms-BN"/>
        </w:rPr>
        <w:lastRenderedPageBreak/>
        <w:t>Activities: Mine site visit (will be arranged)</w:t>
      </w:r>
    </w:p>
    <w:p w:rsidR="00033D4C" w:rsidRPr="008E381D" w:rsidRDefault="00033D4C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AFMA forum </w:t>
      </w:r>
      <w:r w:rsidR="00CB54E1">
        <w:rPr>
          <w:rFonts w:ascii="Times New Roman" w:hAnsi="Times New Roman" w:cs="Times New Roman"/>
          <w:sz w:val="24"/>
          <w:szCs w:val="24"/>
          <w:lang w:val="ms-BN"/>
        </w:rPr>
        <w:t xml:space="preserve">akan diadakan pada 30 November 2017.  Sementara pada 1 Disember 2017, roadshow akan dibuat oleh AFMA. 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Fo</w:t>
      </w:r>
      <w:r w:rsidR="00CB54E1">
        <w:rPr>
          <w:rFonts w:ascii="Times New Roman" w:hAnsi="Times New Roman" w:cs="Times New Roman"/>
          <w:sz w:val="24"/>
          <w:szCs w:val="24"/>
          <w:lang w:val="ms-BN"/>
        </w:rPr>
        <w:t xml:space="preserve">kus forum berkenaan berkisar mengenai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5</w:t>
      </w:r>
      <w:r w:rsidRPr="008E381D">
        <w:rPr>
          <w:rFonts w:ascii="Times New Roman" w:hAnsi="Times New Roman" w:cs="Times New Roman"/>
          <w:sz w:val="24"/>
          <w:szCs w:val="24"/>
          <w:vertAlign w:val="superscript"/>
          <w:lang w:val="ms-BN"/>
        </w:rPr>
        <w:t>th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private sector forum on mineral trade and mining investment</w:t>
      </w:r>
      <w:r w:rsidR="00CB54E1">
        <w:rPr>
          <w:rFonts w:ascii="Times New Roman" w:hAnsi="Times New Roman" w:cs="Times New Roman"/>
          <w:sz w:val="24"/>
          <w:szCs w:val="24"/>
          <w:lang w:val="ms-BN"/>
        </w:rPr>
        <w:t>.</w:t>
      </w:r>
    </w:p>
    <w:p w:rsidR="00E71D64" w:rsidRDefault="00E71D64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865035" w:rsidRDefault="00865035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>Isu-isu yang dikenal pasti :</w:t>
      </w:r>
    </w:p>
    <w:p w:rsidR="00E71D64" w:rsidRPr="008E381D" w:rsidRDefault="00E71D64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003217" w:rsidRPr="008E381D" w:rsidRDefault="00F00EC3" w:rsidP="008E381D">
      <w:pPr>
        <w:pStyle w:val="ListParagraph"/>
        <w:numPr>
          <w:ilvl w:val="0"/>
          <w:numId w:val="5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8 buah syarikat yang disenarai pendekkan perlu hadir ke Nay Pyi Taw, Mynmar dan memberikan 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>taklimat.</w:t>
      </w:r>
    </w:p>
    <w:p w:rsidR="00997EA9" w:rsidRPr="008E381D" w:rsidRDefault="00997EA9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003217" w:rsidRPr="008E381D" w:rsidRDefault="00003217" w:rsidP="008E381D">
      <w:pPr>
        <w:pStyle w:val="ListParagraph"/>
        <w:numPr>
          <w:ilvl w:val="0"/>
          <w:numId w:val="5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Taklimat akan diberikan selama 15 minit </w:t>
      </w:r>
      <w:r w:rsidR="006C14A3" w:rsidRPr="008E381D">
        <w:rPr>
          <w:rFonts w:ascii="Times New Roman" w:hAnsi="Times New Roman" w:cs="Times New Roman"/>
          <w:sz w:val="24"/>
          <w:szCs w:val="24"/>
          <w:lang w:val="ms-BN"/>
        </w:rPr>
        <w:t>dari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setiap syarikat.</w:t>
      </w:r>
    </w:p>
    <w:p w:rsidR="00997EA9" w:rsidRPr="008E381D" w:rsidRDefault="00997EA9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865035" w:rsidRPr="008E381D" w:rsidRDefault="006C14A3" w:rsidP="008E381D">
      <w:pPr>
        <w:pStyle w:val="ListParagraph"/>
        <w:numPr>
          <w:ilvl w:val="0"/>
          <w:numId w:val="5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>S</w:t>
      </w:r>
      <w:r w:rsidR="00F00EC3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yarikat yang ikut serta bagi AMA </w:t>
      </w:r>
      <w:r w:rsidR="00C706B6">
        <w:rPr>
          <w:rFonts w:ascii="Times New Roman" w:hAnsi="Times New Roman" w:cs="Times New Roman"/>
          <w:sz w:val="24"/>
          <w:szCs w:val="24"/>
          <w:lang w:val="ms-BN"/>
        </w:rPr>
        <w:t>dijangka akan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="00F00EC3" w:rsidRPr="008E381D">
        <w:rPr>
          <w:rFonts w:ascii="Times New Roman" w:hAnsi="Times New Roman" w:cs="Times New Roman"/>
          <w:sz w:val="24"/>
          <w:szCs w:val="24"/>
          <w:lang w:val="ms-BN"/>
        </w:rPr>
        <w:t>sukar untuk menghadiri AMA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kerana kesemua kos akan ditanggung oleh syarikat berkenaan.  Logistik atau kenderaan akan diberikan oleh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Negara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tuan rumah, Mynmar.</w:t>
      </w:r>
      <w:r w:rsidR="00865035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</w:p>
    <w:p w:rsidR="006C14A3" w:rsidRPr="008E381D" w:rsidRDefault="006C14A3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033D4C" w:rsidRPr="008E381D" w:rsidRDefault="00003217" w:rsidP="008E381D">
      <w:pPr>
        <w:pStyle w:val="ListParagraph"/>
        <w:numPr>
          <w:ilvl w:val="0"/>
          <w:numId w:val="5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Jika Syarikat berkenaan hadir pada hari pertama untuk menyampaikan taklimat, isu adakah mereka berkesanggupan untuk tinggal sehingga acara penyampaian AMA.  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Mesyuarat bersetuju supaya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Syarikat-syarikat berkenaan sebaiknya yang menerima trofi berkenaan bukannya Negara ASEAN.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 Ini untuk menjana imej mereka sebagai sebuah syarikat yang berprestij.  ASEC menasihatkan supaya Negara ASEAN meyakinkan mereka penganugerahan 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>1</w:t>
      </w:r>
      <w:r w:rsidR="00033D4C" w:rsidRPr="008E381D">
        <w:rPr>
          <w:rFonts w:ascii="Times New Roman" w:hAnsi="Times New Roman" w:cs="Times New Roman"/>
          <w:sz w:val="24"/>
          <w:szCs w:val="24"/>
          <w:vertAlign w:val="superscript"/>
          <w:lang w:val="ms-BN"/>
        </w:rPr>
        <w:t>st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ASEAN Mineral 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>A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>wards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ini bermakna bagi ASEAN.  Selain itu, syarikat-syarikat berkenaan boleh ikut serta dalam forum walau pun mereka tidak disenarai pendekkan.  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</w:p>
    <w:p w:rsidR="00865035" w:rsidRPr="008E381D" w:rsidRDefault="00865035" w:rsidP="008E381D">
      <w:pPr>
        <w:tabs>
          <w:tab w:val="left" w:pos="1407"/>
        </w:tabs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033D4C" w:rsidRPr="008E381D" w:rsidRDefault="00865035" w:rsidP="008E381D">
      <w:pPr>
        <w:pStyle w:val="ListParagraph"/>
        <w:numPr>
          <w:ilvl w:val="0"/>
          <w:numId w:val="5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BOJ 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>bertanggungjawab membuat penilai</w:t>
      </w:r>
      <w:r w:rsidR="006C14A3" w:rsidRPr="008E381D">
        <w:rPr>
          <w:rFonts w:ascii="Times New Roman" w:hAnsi="Times New Roman" w:cs="Times New Roman"/>
          <w:sz w:val="24"/>
          <w:szCs w:val="24"/>
          <w:lang w:val="ms-BN"/>
        </w:rPr>
        <w:t>a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>n pemarkahan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.  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Sasaran </w:t>
      </w:r>
      <w:r w:rsidR="00420B4D">
        <w:rPr>
          <w:rFonts w:ascii="Times New Roman" w:hAnsi="Times New Roman" w:cs="Times New Roman"/>
          <w:sz w:val="24"/>
          <w:szCs w:val="24"/>
          <w:lang w:val="ms-BN"/>
        </w:rPr>
        <w:t xml:space="preserve">timeline 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penghantaran penilaian daripada Negara-Negara ASEAN </w:t>
      </w:r>
      <w:r w:rsidR="00420B4D">
        <w:rPr>
          <w:rFonts w:ascii="Times New Roman" w:hAnsi="Times New Roman" w:cs="Times New Roman"/>
          <w:sz w:val="24"/>
          <w:szCs w:val="24"/>
          <w:lang w:val="ms-BN"/>
        </w:rPr>
        <w:t xml:space="preserve">kepada BOJ </w:t>
      </w:r>
      <w:r w:rsidR="00033D4C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ialah pada 31 Ogos 2017. </w:t>
      </w:r>
    </w:p>
    <w:p w:rsidR="00033D4C" w:rsidRPr="008E381D" w:rsidRDefault="00033D4C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6C14A3" w:rsidRPr="008E381D" w:rsidRDefault="00033D4C" w:rsidP="008E381D">
      <w:pPr>
        <w:pStyle w:val="ListParagraph"/>
        <w:numPr>
          <w:ilvl w:val="0"/>
          <w:numId w:val="5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lastRenderedPageBreak/>
        <w:t>ASEAN Se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kretariat menasihatkan supaya semua sokongan penilaian dihadapkan kepada ASOMM. BOJ melaporkan semasa agenda terkahir mesyuarat berkenaan.  </w:t>
      </w:r>
    </w:p>
    <w:p w:rsidR="006C14A3" w:rsidRPr="008E381D" w:rsidRDefault="006C14A3" w:rsidP="008E381D">
      <w:pPr>
        <w:pStyle w:val="ListParagraph"/>
        <w:numPr>
          <w:ilvl w:val="0"/>
          <w:numId w:val="5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BOJ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akan bermesyuarat pada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28 Nov 2017</w:t>
      </w:r>
      <w:r w:rsidR="00C0505A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selepas taklimat daripada syarikat-syarikat yang ikut serta selesai memberikan taklimat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.  </w:t>
      </w:r>
    </w:p>
    <w:p w:rsidR="006C14A3" w:rsidRPr="008E381D" w:rsidRDefault="006C14A3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F00EC3" w:rsidRPr="008E381D" w:rsidRDefault="00F00EC3" w:rsidP="008E381D">
      <w:pPr>
        <w:pStyle w:val="ListParagraph"/>
        <w:numPr>
          <w:ilvl w:val="0"/>
          <w:numId w:val="5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BOJ and  Brunei 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Darussalam 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>akan menyediakan deraf surat jemputan kepada Negara-Negara ASEAN bagi menjemput syarikat yang akan memberikan</w:t>
      </w:r>
      <w:r w:rsidR="00003217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taklimat berkenaan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.  </w:t>
      </w:r>
      <w:r w:rsidR="006C14A3" w:rsidRPr="008E381D">
        <w:rPr>
          <w:rFonts w:ascii="Times New Roman" w:hAnsi="Times New Roman" w:cs="Times New Roman"/>
          <w:sz w:val="24"/>
          <w:szCs w:val="24"/>
          <w:lang w:val="ms-BN"/>
        </w:rPr>
        <w:t>Senarai peserta perlu disediakan secara matrik.</w:t>
      </w:r>
    </w:p>
    <w:p w:rsidR="006C14A3" w:rsidRPr="008E381D" w:rsidRDefault="006C14A3" w:rsidP="008E381D">
      <w:pPr>
        <w:pStyle w:val="ListParagraph"/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F00EC3" w:rsidRPr="008E381D" w:rsidRDefault="00003217" w:rsidP="008E381D">
      <w:pPr>
        <w:pStyle w:val="ListParagraph"/>
        <w:numPr>
          <w:ilvl w:val="0"/>
          <w:numId w:val="5"/>
        </w:numPr>
        <w:spacing w:after="0" w:line="360" w:lineRule="auto"/>
        <w:ind w:left="1440" w:right="720" w:firstLine="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="00F00EC3" w:rsidRPr="008E381D">
        <w:rPr>
          <w:rFonts w:ascii="Times New Roman" w:hAnsi="Times New Roman" w:cs="Times New Roman"/>
          <w:sz w:val="24"/>
          <w:szCs w:val="24"/>
          <w:lang w:val="ms-BN"/>
        </w:rPr>
        <w:t>Mynmar</w:t>
      </w:r>
      <w:r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sebagai Negara Tuan Rumah akan menyediakan sijil penghargaan kepada BOJ. </w:t>
      </w:r>
      <w:r w:rsidR="00F00EC3" w:rsidRPr="008E381D"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</w:p>
    <w:p w:rsidR="00F00EC3" w:rsidRPr="008E381D" w:rsidRDefault="00F00EC3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865035" w:rsidRDefault="004B156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  <w:r>
        <w:rPr>
          <w:rFonts w:ascii="Times New Roman" w:hAnsi="Times New Roman" w:cs="Times New Roman"/>
          <w:sz w:val="24"/>
          <w:szCs w:val="24"/>
          <w:lang w:val="ms-BN"/>
        </w:rPr>
        <w:t xml:space="preserve">8. </w:t>
      </w:r>
      <w:r w:rsidR="008E381D" w:rsidRPr="008E381D">
        <w:rPr>
          <w:rFonts w:ascii="Times New Roman" w:hAnsi="Times New Roman" w:cs="Times New Roman"/>
          <w:b/>
          <w:sz w:val="24"/>
          <w:szCs w:val="24"/>
          <w:lang w:val="ms-BN"/>
        </w:rPr>
        <w:t>ASEAN MINERAL TRUST FUND (AMTF)</w:t>
      </w:r>
    </w:p>
    <w:p w:rsidR="00C0505A" w:rsidRDefault="00C0505A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706B6" w:rsidRPr="00C0505A" w:rsidRDefault="00C0505A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C0505A">
        <w:rPr>
          <w:rFonts w:ascii="Times New Roman" w:hAnsi="Times New Roman" w:cs="Times New Roman"/>
          <w:sz w:val="24"/>
          <w:szCs w:val="24"/>
          <w:lang w:val="ms-BN"/>
        </w:rPr>
        <w:t xml:space="preserve">Semasa ASOMM kali ke 16 di </w:t>
      </w:r>
      <w:r w:rsidR="00BF341E">
        <w:rPr>
          <w:rFonts w:ascii="Times New Roman" w:hAnsi="Times New Roman" w:cs="Times New Roman"/>
          <w:sz w:val="24"/>
          <w:szCs w:val="24"/>
          <w:lang w:val="ms-BN"/>
        </w:rPr>
        <w:t xml:space="preserve">Kuala Lumpur, </w:t>
      </w:r>
      <w:r w:rsidRPr="00C0505A">
        <w:rPr>
          <w:rFonts w:ascii="Times New Roman" w:hAnsi="Times New Roman" w:cs="Times New Roman"/>
          <w:sz w:val="24"/>
          <w:szCs w:val="24"/>
          <w:lang w:val="ms-BN"/>
        </w:rPr>
        <w:t>Malaysia</w:t>
      </w:r>
      <w:r w:rsidR="00BF341E">
        <w:rPr>
          <w:rFonts w:ascii="Times New Roman" w:hAnsi="Times New Roman" w:cs="Times New Roman"/>
          <w:sz w:val="24"/>
          <w:szCs w:val="24"/>
          <w:lang w:val="ms-BN"/>
        </w:rPr>
        <w:t xml:space="preserve"> yang telah berlangsung pada 8-9 November 2016</w:t>
      </w:r>
      <w:r w:rsidRPr="00C0505A">
        <w:rPr>
          <w:rFonts w:ascii="Times New Roman" w:hAnsi="Times New Roman" w:cs="Times New Roman"/>
          <w:sz w:val="24"/>
          <w:szCs w:val="24"/>
          <w:lang w:val="ms-BN"/>
        </w:rPr>
        <w:t xml:space="preserve">, setiap Negara ASEAN akan memaklumkan hasil perbincangan mengenai cadangan AMTF.  </w:t>
      </w:r>
    </w:p>
    <w:p w:rsidR="00C0505A" w:rsidRDefault="00C0505A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C0505A" w:rsidRPr="00C0505A" w:rsidRDefault="00C0505A" w:rsidP="00C0505A">
      <w:pPr>
        <w:spacing w:after="0" w:line="360" w:lineRule="auto"/>
        <w:ind w:left="2880" w:right="720" w:hanging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C0505A">
        <w:rPr>
          <w:rFonts w:ascii="Times New Roman" w:hAnsi="Times New Roman" w:cs="Times New Roman"/>
          <w:sz w:val="24"/>
          <w:szCs w:val="24"/>
          <w:lang w:val="ms-BN"/>
        </w:rPr>
        <w:t xml:space="preserve">8.1. 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    </w:t>
      </w:r>
      <w:r w:rsidRPr="00C0505A">
        <w:rPr>
          <w:rFonts w:ascii="Times New Roman" w:hAnsi="Times New Roman" w:cs="Times New Roman"/>
          <w:sz w:val="24"/>
          <w:szCs w:val="24"/>
          <w:lang w:val="ms-BN"/>
        </w:rPr>
        <w:t>ASEC mencadangkan supaya setiap Negara ASEAN membuat sumbangan kepada AMTF berjumlah US$7,500 secara berterusan bermula tahun 2020 bagi tempoh 5 tahun.</w:t>
      </w:r>
    </w:p>
    <w:p w:rsidR="00C0505A" w:rsidRPr="00C0505A" w:rsidRDefault="00C0505A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0505A" w:rsidRPr="00C0505A" w:rsidRDefault="00C0505A" w:rsidP="00C0505A">
      <w:pPr>
        <w:spacing w:after="0" w:line="360" w:lineRule="auto"/>
        <w:ind w:left="2880" w:right="720" w:hanging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C0505A">
        <w:rPr>
          <w:rFonts w:ascii="Times New Roman" w:hAnsi="Times New Roman" w:cs="Times New Roman"/>
          <w:sz w:val="24"/>
          <w:szCs w:val="24"/>
          <w:lang w:val="ms-BN"/>
        </w:rPr>
        <w:t xml:space="preserve">8.2  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      </w:t>
      </w:r>
      <w:r w:rsidRPr="00C0505A">
        <w:rPr>
          <w:rFonts w:ascii="Times New Roman" w:hAnsi="Times New Roman" w:cs="Times New Roman"/>
          <w:sz w:val="24"/>
          <w:szCs w:val="24"/>
          <w:lang w:val="ms-BN"/>
        </w:rPr>
        <w:t>Pada masa ini hanya dividen daripada AMTF digunakan untuk menyumbang kepada mana-mana projek yang dibuat oleh Negara-Negara ASEAN.</w:t>
      </w:r>
    </w:p>
    <w:p w:rsidR="00C0505A" w:rsidRPr="00C0505A" w:rsidRDefault="00C0505A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0505A" w:rsidRPr="00C0505A" w:rsidRDefault="00C0505A" w:rsidP="00C0505A">
      <w:pPr>
        <w:spacing w:after="0" w:line="360" w:lineRule="auto"/>
        <w:ind w:left="2880" w:right="720" w:hanging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C0505A">
        <w:rPr>
          <w:rFonts w:ascii="Times New Roman" w:hAnsi="Times New Roman" w:cs="Times New Roman"/>
          <w:sz w:val="24"/>
          <w:szCs w:val="24"/>
          <w:lang w:val="ms-BN"/>
        </w:rPr>
        <w:t xml:space="preserve">8.3  </w:t>
      </w:r>
      <w:r>
        <w:rPr>
          <w:rFonts w:ascii="Times New Roman" w:hAnsi="Times New Roman" w:cs="Times New Roman"/>
          <w:sz w:val="24"/>
          <w:szCs w:val="24"/>
          <w:lang w:val="ms-BN"/>
        </w:rPr>
        <w:tab/>
      </w:r>
      <w:r w:rsidRPr="00C0505A">
        <w:rPr>
          <w:rFonts w:ascii="Times New Roman" w:hAnsi="Times New Roman" w:cs="Times New Roman"/>
          <w:sz w:val="24"/>
          <w:szCs w:val="24"/>
          <w:lang w:val="ms-BN"/>
        </w:rPr>
        <w:t>Bermula tahun 2017, kapital AMTF juga akan digunakan sebagai dana untuk menmpung projek-projek yang dicadangkan oleh Negara-Negara ASEAN.</w:t>
      </w:r>
    </w:p>
    <w:p w:rsidR="00CB54E1" w:rsidRDefault="00CB54E1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E71D64" w:rsidRDefault="00E71D64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C0505A" w:rsidRPr="00E71D64" w:rsidRDefault="00236762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i/>
          <w:sz w:val="24"/>
          <w:szCs w:val="24"/>
          <w:lang w:val="ms-BN"/>
        </w:rPr>
      </w:pPr>
      <w:r>
        <w:rPr>
          <w:rFonts w:ascii="Times New Roman" w:hAnsi="Times New Roman" w:cs="Times New Roman"/>
          <w:b/>
          <w:sz w:val="24"/>
          <w:szCs w:val="24"/>
          <w:lang w:val="ms-BN"/>
        </w:rPr>
        <w:lastRenderedPageBreak/>
        <w:t xml:space="preserve">9. </w:t>
      </w:r>
      <w:r w:rsidRPr="00E71D64">
        <w:rPr>
          <w:rFonts w:ascii="Times New Roman" w:hAnsi="Times New Roman" w:cs="Times New Roman"/>
          <w:b/>
          <w:i/>
          <w:sz w:val="24"/>
          <w:szCs w:val="24"/>
          <w:lang w:val="ms-BN"/>
        </w:rPr>
        <w:t>FOCAL POINTS</w:t>
      </w:r>
    </w:p>
    <w:p w:rsidR="00236762" w:rsidRDefault="00236762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236762" w:rsidRPr="00236762" w:rsidRDefault="00236762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236762">
        <w:rPr>
          <w:rFonts w:ascii="Times New Roman" w:hAnsi="Times New Roman" w:cs="Times New Roman"/>
          <w:sz w:val="24"/>
          <w:szCs w:val="24"/>
          <w:lang w:val="ms-BN"/>
        </w:rPr>
        <w:t>Pengemaskinian bagi focal points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 </w:t>
      </w:r>
      <w:r w:rsidR="00E71D64">
        <w:rPr>
          <w:rFonts w:ascii="Times New Roman" w:hAnsi="Times New Roman" w:cs="Times New Roman"/>
          <w:sz w:val="24"/>
          <w:szCs w:val="24"/>
          <w:lang w:val="ms-BN"/>
        </w:rPr>
        <w:t xml:space="preserve">Brunei Darussalam </w:t>
      </w:r>
      <w:r>
        <w:rPr>
          <w:rFonts w:ascii="Times New Roman" w:hAnsi="Times New Roman" w:cs="Times New Roman"/>
          <w:sz w:val="24"/>
          <w:szCs w:val="24"/>
          <w:lang w:val="ms-BN"/>
        </w:rPr>
        <w:t>seperti yang dikehendaki semasa mesyuarat bagi</w:t>
      </w:r>
      <w:r w:rsidRPr="00236762">
        <w:rPr>
          <w:rFonts w:ascii="Times New Roman" w:hAnsi="Times New Roman" w:cs="Times New Roman"/>
          <w:sz w:val="24"/>
          <w:szCs w:val="24"/>
          <w:lang w:val="ms-BN"/>
        </w:rPr>
        <w:t xml:space="preserve"> semua sektor WGTIM, WGSMD, 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WGCBM, </w:t>
      </w:r>
      <w:r w:rsidRPr="00236762">
        <w:rPr>
          <w:rFonts w:ascii="Times New Roman" w:hAnsi="Times New Roman" w:cs="Times New Roman"/>
          <w:sz w:val="24"/>
          <w:szCs w:val="24"/>
          <w:lang w:val="ms-BN"/>
        </w:rPr>
        <w:t>WGMID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, ASOMM dan AMMin </w:t>
      </w:r>
      <w:r w:rsidRPr="00236762">
        <w:rPr>
          <w:rFonts w:ascii="Times New Roman" w:hAnsi="Times New Roman" w:cs="Times New Roman"/>
          <w:sz w:val="24"/>
          <w:szCs w:val="24"/>
          <w:lang w:val="ms-BN"/>
        </w:rPr>
        <w:t>ialah Sarimah binti Haji Awang dan Haji Azhan bin Haji Abd. Karim.</w:t>
      </w:r>
    </w:p>
    <w:p w:rsidR="00C0505A" w:rsidRDefault="00C0505A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C706B6" w:rsidRDefault="00E71D64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  <w:r>
        <w:rPr>
          <w:rFonts w:ascii="Times New Roman" w:hAnsi="Times New Roman" w:cs="Times New Roman"/>
          <w:b/>
          <w:sz w:val="24"/>
          <w:szCs w:val="24"/>
          <w:lang w:val="ms-BN"/>
        </w:rPr>
        <w:t>10</w:t>
      </w:r>
      <w:r w:rsidR="00C706B6">
        <w:rPr>
          <w:rFonts w:ascii="Times New Roman" w:hAnsi="Times New Roman" w:cs="Times New Roman"/>
          <w:b/>
          <w:sz w:val="24"/>
          <w:szCs w:val="24"/>
          <w:lang w:val="ms-BN"/>
        </w:rPr>
        <w:t>. PERSEDIAAN BAGI MID-TERM REVIEW OF AMCAP III PHASE 1 UNTUK MENDOKONG PERKEMBANGAN AMCAP III PHASE 2</w:t>
      </w:r>
    </w:p>
    <w:p w:rsidR="00C706B6" w:rsidRDefault="00C706B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</w:p>
    <w:p w:rsidR="00C706B6" w:rsidRDefault="00C706B6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 w:rsidRPr="00C706B6">
        <w:rPr>
          <w:rFonts w:ascii="Times New Roman" w:hAnsi="Times New Roman" w:cs="Times New Roman"/>
          <w:sz w:val="24"/>
          <w:szCs w:val="24"/>
          <w:lang w:val="ms-BN"/>
        </w:rPr>
        <w:t xml:space="preserve">Malaysia akan membuat review berkenaan dan akan menjemput sama Negara-Negara ASEAN yang lain untuk membincangkannya pada bulan Mac 2018.  Tempat mesyuarat akan dimaklumkan nanti.  </w:t>
      </w:r>
    </w:p>
    <w:p w:rsidR="00BF341E" w:rsidRDefault="00BF341E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BF341E" w:rsidRPr="00BF341E" w:rsidRDefault="00BF341E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BF341E">
        <w:rPr>
          <w:rFonts w:ascii="Times New Roman" w:hAnsi="Times New Roman" w:cs="Times New Roman"/>
          <w:b/>
          <w:sz w:val="24"/>
          <w:szCs w:val="24"/>
          <w:lang w:val="ms-BN"/>
        </w:rPr>
        <w:t>1</w:t>
      </w:r>
      <w:r w:rsidR="00E71D64">
        <w:rPr>
          <w:rFonts w:ascii="Times New Roman" w:hAnsi="Times New Roman" w:cs="Times New Roman"/>
          <w:b/>
          <w:sz w:val="24"/>
          <w:szCs w:val="24"/>
          <w:lang w:val="ms-BN"/>
        </w:rPr>
        <w:t>1</w:t>
      </w:r>
      <w:r w:rsidRPr="00BF341E">
        <w:rPr>
          <w:rFonts w:ascii="Times New Roman" w:hAnsi="Times New Roman" w:cs="Times New Roman"/>
          <w:b/>
          <w:sz w:val="24"/>
          <w:szCs w:val="24"/>
          <w:lang w:val="ms-BN"/>
        </w:rPr>
        <w:t>. MESYUARAT KUMPULAN KERJA/WORKING GROUP AKAN DATANG</w:t>
      </w:r>
    </w:p>
    <w:p w:rsidR="00BF341E" w:rsidRDefault="00BF341E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  <w:r>
        <w:rPr>
          <w:rFonts w:ascii="Times New Roman" w:hAnsi="Times New Roman" w:cs="Times New Roman"/>
          <w:sz w:val="24"/>
          <w:szCs w:val="24"/>
          <w:lang w:val="ms-BN"/>
        </w:rPr>
        <w:t>Mesyuarat Kumpulan Kerja bagi tahun hadapan akan diadakan di Filipin</w:t>
      </w:r>
      <w:r w:rsidR="00BA138F">
        <w:rPr>
          <w:rFonts w:ascii="Times New Roman" w:hAnsi="Times New Roman" w:cs="Times New Roman"/>
          <w:sz w:val="24"/>
          <w:szCs w:val="24"/>
          <w:lang w:val="ms-BN"/>
        </w:rPr>
        <w:t>a</w:t>
      </w:r>
      <w:r>
        <w:rPr>
          <w:rFonts w:ascii="Times New Roman" w:hAnsi="Times New Roman" w:cs="Times New Roman"/>
          <w:sz w:val="24"/>
          <w:szCs w:val="24"/>
          <w:lang w:val="ms-BN"/>
        </w:rPr>
        <w:t xml:space="preserve"> pada 7 Mei 2018. </w:t>
      </w:r>
    </w:p>
    <w:p w:rsidR="00CB54E1" w:rsidRDefault="00CB54E1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B54E1" w:rsidRDefault="00CB54E1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B54E1" w:rsidRDefault="00CB54E1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B54E1" w:rsidRDefault="00CB54E1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B54E1" w:rsidRDefault="00CB54E1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B54E1" w:rsidRDefault="00CB54E1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CB54E1" w:rsidRDefault="00CB54E1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8E381D" w:rsidRPr="008E381D" w:rsidRDefault="008E381D" w:rsidP="008E381D">
      <w:pPr>
        <w:spacing w:after="0" w:line="360" w:lineRule="auto"/>
        <w:ind w:left="1440" w:right="720"/>
        <w:jc w:val="both"/>
        <w:rPr>
          <w:rFonts w:ascii="Times New Roman" w:hAnsi="Times New Roman" w:cs="Times New Roman"/>
          <w:sz w:val="24"/>
          <w:szCs w:val="24"/>
          <w:lang w:val="ms-BN"/>
        </w:rPr>
      </w:pPr>
    </w:p>
    <w:p w:rsidR="0071294B" w:rsidRPr="008E381D" w:rsidRDefault="0071294B" w:rsidP="00C0505A">
      <w:pPr>
        <w:spacing w:after="0" w:line="360" w:lineRule="auto"/>
        <w:ind w:left="1440" w:right="720"/>
        <w:jc w:val="center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8E381D">
        <w:rPr>
          <w:rFonts w:ascii="Times New Roman" w:hAnsi="Times New Roman" w:cs="Times New Roman"/>
          <w:b/>
          <w:sz w:val="24"/>
          <w:szCs w:val="24"/>
          <w:lang w:val="ms-BN"/>
        </w:rPr>
        <w:t>DISEDIAKAN OLEH:</w:t>
      </w:r>
    </w:p>
    <w:p w:rsidR="00CB54E1" w:rsidRDefault="00CB54E1" w:rsidP="00C0505A">
      <w:pPr>
        <w:spacing w:after="0" w:line="360" w:lineRule="auto"/>
        <w:ind w:left="1440" w:right="720"/>
        <w:jc w:val="center"/>
        <w:rPr>
          <w:rFonts w:ascii="Times New Roman" w:hAnsi="Times New Roman" w:cs="Times New Roman"/>
          <w:sz w:val="24"/>
          <w:szCs w:val="24"/>
          <w:lang w:val="ms-BN"/>
        </w:rPr>
      </w:pPr>
    </w:p>
    <w:p w:rsidR="0071294B" w:rsidRPr="00E71D64" w:rsidRDefault="0071294B" w:rsidP="00C0505A">
      <w:pPr>
        <w:spacing w:after="0" w:line="360" w:lineRule="auto"/>
        <w:ind w:left="1440" w:right="720"/>
        <w:jc w:val="center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E71D64">
        <w:rPr>
          <w:rFonts w:ascii="Times New Roman" w:hAnsi="Times New Roman" w:cs="Times New Roman"/>
          <w:b/>
          <w:sz w:val="24"/>
          <w:szCs w:val="24"/>
          <w:lang w:val="ms-BN"/>
        </w:rPr>
        <w:t>Sarimah binti Haji Awang</w:t>
      </w:r>
    </w:p>
    <w:p w:rsidR="0071294B" w:rsidRPr="00E71D64" w:rsidRDefault="0071294B" w:rsidP="00C0505A">
      <w:pPr>
        <w:spacing w:after="0" w:line="360" w:lineRule="auto"/>
        <w:ind w:left="1440" w:right="720"/>
        <w:jc w:val="center"/>
        <w:rPr>
          <w:rFonts w:ascii="Times New Roman" w:hAnsi="Times New Roman" w:cs="Times New Roman"/>
          <w:b/>
          <w:sz w:val="24"/>
          <w:szCs w:val="24"/>
          <w:lang w:val="ms-BN"/>
        </w:rPr>
      </w:pPr>
      <w:r w:rsidRPr="00E71D64">
        <w:rPr>
          <w:rFonts w:ascii="Times New Roman" w:hAnsi="Times New Roman" w:cs="Times New Roman"/>
          <w:b/>
          <w:sz w:val="24"/>
          <w:szCs w:val="24"/>
          <w:lang w:val="ms-BN"/>
        </w:rPr>
        <w:t>Haji Azhan bin Haji Abd Karim</w:t>
      </w:r>
    </w:p>
    <w:sectPr w:rsidR="0071294B" w:rsidRPr="00E71D64" w:rsidSect="0040616D">
      <w:footerReference w:type="default" r:id="rId7"/>
      <w:pgSz w:w="12240" w:h="15840" w:code="1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C3" w:rsidRDefault="005421C3" w:rsidP="00E420B1">
      <w:pPr>
        <w:spacing w:after="0" w:line="240" w:lineRule="auto"/>
      </w:pPr>
      <w:r>
        <w:separator/>
      </w:r>
    </w:p>
  </w:endnote>
  <w:endnote w:type="continuationSeparator" w:id="0">
    <w:p w:rsidR="005421C3" w:rsidRDefault="005421C3" w:rsidP="00E4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72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0B1" w:rsidRDefault="00E420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20B1" w:rsidRDefault="00E42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C3" w:rsidRDefault="005421C3" w:rsidP="00E420B1">
      <w:pPr>
        <w:spacing w:after="0" w:line="240" w:lineRule="auto"/>
      </w:pPr>
      <w:r>
        <w:separator/>
      </w:r>
    </w:p>
  </w:footnote>
  <w:footnote w:type="continuationSeparator" w:id="0">
    <w:p w:rsidR="005421C3" w:rsidRDefault="005421C3" w:rsidP="00E4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3FDE"/>
    <w:multiLevelType w:val="hybridMultilevel"/>
    <w:tmpl w:val="F5E877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7370EF"/>
    <w:multiLevelType w:val="hybridMultilevel"/>
    <w:tmpl w:val="ABD6A0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BB796F"/>
    <w:multiLevelType w:val="hybridMultilevel"/>
    <w:tmpl w:val="CBD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3C8D"/>
    <w:multiLevelType w:val="hybridMultilevel"/>
    <w:tmpl w:val="7A56AE52"/>
    <w:lvl w:ilvl="0" w:tplc="B290EC5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1C4036"/>
    <w:multiLevelType w:val="hybridMultilevel"/>
    <w:tmpl w:val="FFC8398C"/>
    <w:lvl w:ilvl="0" w:tplc="DCBEEF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67A9"/>
    <w:multiLevelType w:val="hybridMultilevel"/>
    <w:tmpl w:val="3C88B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B671C"/>
    <w:multiLevelType w:val="hybridMultilevel"/>
    <w:tmpl w:val="97A0837C"/>
    <w:lvl w:ilvl="0" w:tplc="62CA5E0E"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61B77252"/>
    <w:multiLevelType w:val="hybridMultilevel"/>
    <w:tmpl w:val="ABB6E7B6"/>
    <w:lvl w:ilvl="0" w:tplc="FD6A69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907DB"/>
    <w:multiLevelType w:val="hybridMultilevel"/>
    <w:tmpl w:val="68AAE1F4"/>
    <w:lvl w:ilvl="0" w:tplc="DD4A195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68F3E96"/>
    <w:multiLevelType w:val="hybridMultilevel"/>
    <w:tmpl w:val="6982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12B7A"/>
    <w:multiLevelType w:val="multilevel"/>
    <w:tmpl w:val="C5443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3D"/>
    <w:rsid w:val="00003217"/>
    <w:rsid w:val="00006EF5"/>
    <w:rsid w:val="0002362D"/>
    <w:rsid w:val="00025FBF"/>
    <w:rsid w:val="00033D4C"/>
    <w:rsid w:val="000A2C3D"/>
    <w:rsid w:val="000B17FB"/>
    <w:rsid w:val="00182A32"/>
    <w:rsid w:val="001F364A"/>
    <w:rsid w:val="001F7691"/>
    <w:rsid w:val="00232D91"/>
    <w:rsid w:val="00236762"/>
    <w:rsid w:val="003021E2"/>
    <w:rsid w:val="00374060"/>
    <w:rsid w:val="00387617"/>
    <w:rsid w:val="00391D25"/>
    <w:rsid w:val="003C1EB3"/>
    <w:rsid w:val="003C6DDD"/>
    <w:rsid w:val="0040616D"/>
    <w:rsid w:val="00413DFB"/>
    <w:rsid w:val="00415F35"/>
    <w:rsid w:val="00420B4D"/>
    <w:rsid w:val="004360CF"/>
    <w:rsid w:val="004408E0"/>
    <w:rsid w:val="00456588"/>
    <w:rsid w:val="004B1566"/>
    <w:rsid w:val="005421C3"/>
    <w:rsid w:val="00574F55"/>
    <w:rsid w:val="00592736"/>
    <w:rsid w:val="0062074E"/>
    <w:rsid w:val="006351FA"/>
    <w:rsid w:val="006A657E"/>
    <w:rsid w:val="006C14A3"/>
    <w:rsid w:val="0071294B"/>
    <w:rsid w:val="007416DF"/>
    <w:rsid w:val="007671E8"/>
    <w:rsid w:val="007828C4"/>
    <w:rsid w:val="008022E2"/>
    <w:rsid w:val="0081290D"/>
    <w:rsid w:val="008220CD"/>
    <w:rsid w:val="00837A1F"/>
    <w:rsid w:val="00865035"/>
    <w:rsid w:val="008C29D8"/>
    <w:rsid w:val="008E381D"/>
    <w:rsid w:val="00922B45"/>
    <w:rsid w:val="00935E38"/>
    <w:rsid w:val="00954056"/>
    <w:rsid w:val="00984C0D"/>
    <w:rsid w:val="00995C16"/>
    <w:rsid w:val="00997EA9"/>
    <w:rsid w:val="009B4F33"/>
    <w:rsid w:val="009C610F"/>
    <w:rsid w:val="009D1040"/>
    <w:rsid w:val="009F6318"/>
    <w:rsid w:val="00AD0952"/>
    <w:rsid w:val="00BA138F"/>
    <w:rsid w:val="00BB642F"/>
    <w:rsid w:val="00BC6856"/>
    <w:rsid w:val="00BF341E"/>
    <w:rsid w:val="00C0505A"/>
    <w:rsid w:val="00C706B6"/>
    <w:rsid w:val="00CA1C26"/>
    <w:rsid w:val="00CA631C"/>
    <w:rsid w:val="00CA73EE"/>
    <w:rsid w:val="00CB54E1"/>
    <w:rsid w:val="00CD16F1"/>
    <w:rsid w:val="00CF036D"/>
    <w:rsid w:val="00D165C1"/>
    <w:rsid w:val="00D45A3D"/>
    <w:rsid w:val="00DA0A08"/>
    <w:rsid w:val="00DC7E03"/>
    <w:rsid w:val="00DF1772"/>
    <w:rsid w:val="00E115D9"/>
    <w:rsid w:val="00E330B1"/>
    <w:rsid w:val="00E420B1"/>
    <w:rsid w:val="00E71D64"/>
    <w:rsid w:val="00E77815"/>
    <w:rsid w:val="00ED7127"/>
    <w:rsid w:val="00EF541C"/>
    <w:rsid w:val="00F0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48074-C2F1-4212-8847-CE127CD3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0B1"/>
  </w:style>
  <w:style w:type="paragraph" w:styleId="Footer">
    <w:name w:val="footer"/>
    <w:basedOn w:val="Normal"/>
    <w:link w:val="FooterChar"/>
    <w:uiPriority w:val="99"/>
    <w:unhideWhenUsed/>
    <w:rsid w:val="00E4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0B1"/>
  </w:style>
  <w:style w:type="paragraph" w:styleId="ListParagraph">
    <w:name w:val="List Paragraph"/>
    <w:basedOn w:val="Normal"/>
    <w:uiPriority w:val="34"/>
    <w:qFormat/>
    <w:rsid w:val="00DC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b95fb1d-a49b-49a1-a234-c29bcd2a38d0">VVSF36QXVMFY-2102554853-116</_dlc_DocId>
    <_dlc_DocIdUrl xmlns="4b95fb1d-a49b-49a1-a234-c29bcd2a38d0">
      <Url>http://www.mod.gov.bn/_layouts/15/DocIdRedir.aspx?ID=VVSF36QXVMFY-2102554853-116</Url>
      <Description>VVSF36QXVMFY-2102554853-116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5C8E348393D41B314198E6521CEF1" ma:contentTypeVersion="3" ma:contentTypeDescription="Create a new document." ma:contentTypeScope="" ma:versionID="871fab6670e004ae0b957e207416a150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5df709e2dd3521dba4c65454f1f3cff2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10695-2DE6-44A6-BC1A-2DECC51ACDEA}"/>
</file>

<file path=customXml/itemProps2.xml><?xml version="1.0" encoding="utf-8"?>
<ds:datastoreItem xmlns:ds="http://schemas.openxmlformats.org/officeDocument/2006/customXml" ds:itemID="{7FB54AA8-2C03-4DD2-B87D-2A4338A14725}"/>
</file>

<file path=customXml/itemProps3.xml><?xml version="1.0" encoding="utf-8"?>
<ds:datastoreItem xmlns:ds="http://schemas.openxmlformats.org/officeDocument/2006/customXml" ds:itemID="{F3BBE117-D43C-41B6-80DB-8A9BB9B0A812}"/>
</file>

<file path=customXml/itemProps4.xml><?xml version="1.0" encoding="utf-8"?>
<ds:datastoreItem xmlns:ds="http://schemas.openxmlformats.org/officeDocument/2006/customXml" ds:itemID="{45032F2D-FAB9-4D98-94EC-01264C7D8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Sarimah Binti Awang</dc:creator>
  <cp:keywords/>
  <dc:description/>
  <cp:lastModifiedBy>Sarimah Binti Awang</cp:lastModifiedBy>
  <cp:revision>2</cp:revision>
  <dcterms:created xsi:type="dcterms:W3CDTF">2017-08-13T04:17:00Z</dcterms:created>
  <dcterms:modified xsi:type="dcterms:W3CDTF">2017-08-13T04:17:00Z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0x0101004A75C8E348393D41B314198E6521CEF1</vt:lpwstr>
  </property>
  <property fmtid="{D5CDD505-2E9C-101B-9397-08002B2CF9AE}" pid="3" name="_dlc_DocIdItemGuid">
    <vt:lpwstr>3c2f7f45-6d3b-4fbc-ade3-3d35ed02e89e</vt:lpwstr>
  </property>
</Properties>
</file>